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9384D3" w14:textId="14236E5D" w:rsidR="00923A8E" w:rsidRDefault="00215856" w:rsidP="00215856">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r w:rsidRPr="00215856">
        <w:rPr>
          <w:rFonts w:ascii="Times New Roman" w:eastAsia="Times New Roman" w:hAnsi="Times New Roman" w:cs="Times New Roman"/>
          <w:b/>
          <w:sz w:val="28"/>
          <w:szCs w:val="28"/>
          <w:lang w:eastAsia="ru-RU"/>
        </w:rPr>
        <w:t>Интеллектуальная автоматизация контрольных процедур</w:t>
      </w:r>
    </w:p>
    <w:p w14:paraId="2E4D91B2" w14:textId="77777777" w:rsidR="00215856" w:rsidRPr="00215856" w:rsidRDefault="00215856" w:rsidP="00215856">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4A2AA915" w14:textId="77777777" w:rsidR="00F2737A" w:rsidRDefault="00F2737A" w:rsidP="00F2737A">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студентов, обучающихся по направлению подготовки</w:t>
      </w:r>
    </w:p>
    <w:p w14:paraId="61A564FE" w14:textId="2CADC271" w:rsidR="00F2737A" w:rsidRDefault="0067129C" w:rsidP="00F2737A">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w:t>
      </w:r>
      <w:r w:rsidR="00F2737A">
        <w:rPr>
          <w:rFonts w:ascii="Times New Roman" w:eastAsia="Times New Roman" w:hAnsi="Times New Roman" w:cs="Times New Roman"/>
          <w:bCs/>
          <w:sz w:val="28"/>
          <w:szCs w:val="28"/>
          <w:lang w:eastAsia="ru-RU"/>
        </w:rPr>
        <w:t>.01«Экономика»</w:t>
      </w:r>
    </w:p>
    <w:p w14:paraId="211D9286" w14:textId="0F8A9735" w:rsidR="00215856" w:rsidRDefault="00215856" w:rsidP="00F2737A">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 «Экономика и бизнес»</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31546EB5"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215856">
        <w:rPr>
          <w:rFonts w:ascii="Times New Roman" w:eastAsia="Times New Roman" w:hAnsi="Times New Roman" w:cs="Times New Roman"/>
          <w:b/>
          <w:caps/>
          <w:sz w:val="28"/>
          <w:szCs w:val="28"/>
          <w:lang w:eastAsia="ru-RU"/>
        </w:rPr>
        <w:t>3</w:t>
      </w:r>
    </w:p>
    <w:p w14:paraId="7F620C0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2B191920" w14:textId="77777777" w:rsidR="00502145" w:rsidRDefault="00502145" w:rsidP="00502145">
            <w:pPr>
              <w:rPr>
                <w:sz w:val="28"/>
                <w:szCs w:val="28"/>
              </w:rPr>
            </w:pPr>
            <w:r>
              <w:rPr>
                <w:sz w:val="28"/>
                <w:szCs w:val="28"/>
              </w:rPr>
              <w:t>УТВЕРЖДАЮ</w:t>
            </w:r>
          </w:p>
          <w:p w14:paraId="7CE5B1C5" w14:textId="77777777" w:rsidR="00502145" w:rsidRDefault="00502145" w:rsidP="00502145">
            <w:pPr>
              <w:jc w:val="center"/>
              <w:rPr>
                <w:sz w:val="28"/>
                <w:szCs w:val="28"/>
              </w:rPr>
            </w:pPr>
          </w:p>
          <w:p w14:paraId="12E1C7E8" w14:textId="77777777" w:rsidR="00502145" w:rsidRDefault="00502145" w:rsidP="00502145">
            <w:pPr>
              <w:rPr>
                <w:sz w:val="28"/>
                <w:szCs w:val="28"/>
              </w:rPr>
            </w:pPr>
            <w:r>
              <w:rPr>
                <w:sz w:val="28"/>
                <w:szCs w:val="28"/>
              </w:rPr>
              <w:t xml:space="preserve">Проректор по учебной и методической работе </w:t>
            </w:r>
          </w:p>
          <w:p w14:paraId="7ABED423" w14:textId="77777777" w:rsidR="00502145" w:rsidRDefault="00502145" w:rsidP="00502145">
            <w:pPr>
              <w:rPr>
                <w:sz w:val="28"/>
                <w:szCs w:val="28"/>
              </w:rPr>
            </w:pPr>
          </w:p>
          <w:p w14:paraId="05DD4026" w14:textId="77777777" w:rsidR="00502145" w:rsidRDefault="00502145" w:rsidP="00502145">
            <w:pPr>
              <w:rPr>
                <w:sz w:val="28"/>
                <w:szCs w:val="28"/>
              </w:rPr>
            </w:pPr>
            <w:r>
              <w:rPr>
                <w:sz w:val="28"/>
                <w:szCs w:val="28"/>
              </w:rPr>
              <w:t>Е.А. Каменева</w:t>
            </w:r>
          </w:p>
          <w:p w14:paraId="49326A0C" w14:textId="07FA5FE8" w:rsidR="00923A8E" w:rsidRPr="00923A8E" w:rsidRDefault="00502145" w:rsidP="00502145">
            <w:pPr>
              <w:spacing w:line="276" w:lineRule="auto"/>
              <w:rPr>
                <w:sz w:val="24"/>
                <w:szCs w:val="24"/>
              </w:rPr>
            </w:pPr>
            <w:r>
              <w:rPr>
                <w:sz w:val="28"/>
                <w:szCs w:val="28"/>
              </w:rPr>
              <w:t>«23» мая 2023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307B2007" w14:textId="29BD766F" w:rsidR="00F2737A" w:rsidRDefault="00215856" w:rsidP="00F2737A">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А.А. </w:t>
      </w:r>
      <w:proofErr w:type="spellStart"/>
      <w:r w:rsidR="00F2737A">
        <w:rPr>
          <w:rFonts w:ascii="Times New Roman" w:eastAsia="Times New Roman" w:hAnsi="Times New Roman" w:cs="Times New Roman"/>
          <w:b/>
          <w:sz w:val="28"/>
          <w:szCs w:val="28"/>
          <w:lang w:eastAsia="ru-RU"/>
        </w:rPr>
        <w:t>Тургаева</w:t>
      </w:r>
      <w:proofErr w:type="spellEnd"/>
      <w:r w:rsidR="00F2737A">
        <w:rPr>
          <w:rFonts w:ascii="Times New Roman" w:eastAsia="Times New Roman" w:hAnsi="Times New Roman" w:cs="Times New Roman"/>
          <w:b/>
          <w:sz w:val="28"/>
          <w:szCs w:val="28"/>
          <w:lang w:eastAsia="ru-RU"/>
        </w:rPr>
        <w:t xml:space="preserve"> </w:t>
      </w:r>
    </w:p>
    <w:p w14:paraId="282706C6" w14:textId="4DCF9B06" w:rsidR="00932F0B" w:rsidRPr="00923A8E" w:rsidRDefault="00932F0B" w:rsidP="00923A8E">
      <w:pPr>
        <w:spacing w:after="0" w:line="240" w:lineRule="auto"/>
        <w:jc w:val="center"/>
        <w:rPr>
          <w:rFonts w:ascii="Times New Roman" w:eastAsia="Times New Roman" w:hAnsi="Times New Roman" w:cs="Times New Roman"/>
          <w:b/>
          <w:sz w:val="28"/>
          <w:szCs w:val="28"/>
          <w:lang w:eastAsia="ru-RU"/>
        </w:rPr>
      </w:pP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35553950" w14:textId="77777777" w:rsidR="00215856" w:rsidRDefault="00215856" w:rsidP="00215856">
      <w:pPr>
        <w:tabs>
          <w:tab w:val="left" w:pos="2220"/>
          <w:tab w:val="center" w:pos="4531"/>
        </w:tabs>
        <w:spacing w:after="0" w:line="360" w:lineRule="auto"/>
        <w:ind w:left="-180" w:right="616" w:firstLine="360"/>
        <w:jc w:val="center"/>
        <w:rPr>
          <w:rFonts w:ascii="Times New Roman" w:eastAsia="Times New Roman" w:hAnsi="Times New Roman" w:cs="Times New Roman"/>
          <w:b/>
          <w:sz w:val="28"/>
          <w:szCs w:val="28"/>
          <w:lang w:eastAsia="ru-RU"/>
        </w:rPr>
      </w:pPr>
      <w:r w:rsidRPr="00215856">
        <w:rPr>
          <w:rFonts w:ascii="Times New Roman" w:eastAsia="Times New Roman" w:hAnsi="Times New Roman" w:cs="Times New Roman"/>
          <w:b/>
          <w:sz w:val="28"/>
          <w:szCs w:val="28"/>
          <w:lang w:eastAsia="ru-RU"/>
        </w:rPr>
        <w:t>Интеллектуальная автоматизация контрольных процедур</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5EDB7F23" w14:textId="77777777" w:rsidR="00F2737A" w:rsidRDefault="00F2737A" w:rsidP="00F2737A">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студентов, обучающихся по направлению подготовки</w:t>
      </w:r>
    </w:p>
    <w:p w14:paraId="25A948AB" w14:textId="6508AF1A" w:rsidR="00F2737A" w:rsidRDefault="0067129C" w:rsidP="00F2737A">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38.03</w:t>
      </w:r>
      <w:bookmarkStart w:id="0" w:name="_GoBack"/>
      <w:bookmarkEnd w:id="0"/>
      <w:r w:rsidR="00F2737A">
        <w:rPr>
          <w:rFonts w:ascii="Times New Roman" w:eastAsia="Times New Roman" w:hAnsi="Times New Roman" w:cs="Times New Roman"/>
          <w:bCs/>
          <w:sz w:val="28"/>
          <w:szCs w:val="28"/>
          <w:lang w:eastAsia="ru-RU"/>
        </w:rPr>
        <w:t>.01«Экономика»</w:t>
      </w:r>
    </w:p>
    <w:p w14:paraId="11A8C50A" w14:textId="77777777" w:rsidR="00215856" w:rsidRDefault="00215856" w:rsidP="00215856">
      <w:pPr>
        <w:widowControl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 «Экономика и бизнес»</w:t>
      </w:r>
    </w:p>
    <w:p w14:paraId="3BB7ED84" w14:textId="06F914E1" w:rsidR="00923A8E" w:rsidRDefault="00923A8E" w:rsidP="00D77FEF">
      <w:pPr>
        <w:spacing w:after="0" w:line="240" w:lineRule="auto"/>
        <w:rPr>
          <w:rFonts w:ascii="Times New Roman" w:hAnsi="Times New Roman" w:cs="Times New Roman"/>
          <w:sz w:val="28"/>
          <w:szCs w:val="28"/>
        </w:rPr>
      </w:pPr>
    </w:p>
    <w:p w14:paraId="1CA2BE47" w14:textId="77777777" w:rsidR="005E7E2D" w:rsidRDefault="005E7E2D" w:rsidP="00D77FEF">
      <w:pPr>
        <w:spacing w:after="0" w:line="240" w:lineRule="auto"/>
        <w:rPr>
          <w:rFonts w:ascii="Times New Roman" w:eastAsia="Times New Roman" w:hAnsi="Times New Roman" w:cs="Times New Roman"/>
          <w:sz w:val="28"/>
          <w:szCs w:val="28"/>
          <w:lang w:eastAsia="ru-RU"/>
        </w:rPr>
      </w:pPr>
    </w:p>
    <w:p w14:paraId="011B78FA" w14:textId="34BCD435" w:rsidR="001B1EEE" w:rsidRDefault="001B1EE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046BEC70" w14:textId="77777777" w:rsidR="00182CE7" w:rsidRPr="002D1583" w:rsidRDefault="00182CE7" w:rsidP="00182CE7">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B5A46C6" w14:textId="77777777" w:rsidR="00182CE7" w:rsidRPr="0021331A" w:rsidRDefault="00182CE7" w:rsidP="00182CE7">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1159FBB7" w14:textId="77777777" w:rsidR="00182CE7" w:rsidRPr="002D1583" w:rsidRDefault="00182CE7" w:rsidP="00182CE7">
      <w:pPr>
        <w:spacing w:after="0" w:line="240" w:lineRule="auto"/>
        <w:rPr>
          <w:rFonts w:ascii="Times New Roman" w:eastAsia="Times New Roman" w:hAnsi="Times New Roman" w:cs="Times New Roman"/>
          <w:sz w:val="28"/>
          <w:szCs w:val="28"/>
          <w:lang w:eastAsia="ru-RU"/>
        </w:rPr>
      </w:pPr>
    </w:p>
    <w:p w14:paraId="441A5088" w14:textId="77777777" w:rsidR="00182CE7" w:rsidRPr="002D1583" w:rsidRDefault="00182CE7" w:rsidP="00182CE7">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0903BF6" w14:textId="77777777" w:rsidR="00182CE7" w:rsidRPr="002D1583" w:rsidRDefault="00182CE7" w:rsidP="00182CE7">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696BCAF4" w14:textId="77777777" w:rsidR="001B1EEE" w:rsidRPr="000E208A" w:rsidRDefault="001B1EEE" w:rsidP="001B1EEE">
      <w:pPr>
        <w:suppressAutoHyphens/>
        <w:spacing w:after="0" w:line="240" w:lineRule="auto"/>
        <w:jc w:val="center"/>
        <w:rPr>
          <w:rFonts w:ascii="Times New Roman" w:hAnsi="Times New Roman" w:cs="Times New Roman"/>
          <w:i/>
          <w:sz w:val="28"/>
          <w:szCs w:val="28"/>
        </w:rPr>
      </w:pPr>
    </w:p>
    <w:p w14:paraId="6755EAF9" w14:textId="707E53EF" w:rsidR="001B1EE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215856">
        <w:rPr>
          <w:rFonts w:ascii="Times New Roman" w:hAnsi="Times New Roman" w:cs="Times New Roman"/>
          <w:b/>
          <w:sz w:val="28"/>
          <w:szCs w:val="28"/>
        </w:rPr>
        <w:t>3</w:t>
      </w:r>
    </w:p>
    <w:p w14:paraId="02CF0905" w14:textId="77777777" w:rsidR="00F2737A" w:rsidRPr="00C004BE" w:rsidRDefault="00F2737A"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D97C86B"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4</w:t>
            </w:r>
            <w:r w:rsidR="00400A1B" w:rsidRPr="00400A1B">
              <w:rPr>
                <w:noProof/>
                <w:webHidden/>
                <w:sz w:val="28"/>
                <w:szCs w:val="28"/>
              </w:rPr>
              <w:fldChar w:fldCharType="end"/>
            </w:r>
          </w:hyperlink>
        </w:p>
        <w:p w14:paraId="68DE2C42" w14:textId="76973EC2" w:rsidR="00400A1B" w:rsidRPr="00400A1B" w:rsidRDefault="00C50953">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4</w:t>
            </w:r>
            <w:r w:rsidR="00400A1B" w:rsidRPr="00400A1B">
              <w:rPr>
                <w:noProof/>
                <w:webHidden/>
                <w:sz w:val="28"/>
                <w:szCs w:val="28"/>
              </w:rPr>
              <w:fldChar w:fldCharType="end"/>
            </w:r>
          </w:hyperlink>
        </w:p>
        <w:p w14:paraId="2E54E20E" w14:textId="3B6B2D61" w:rsidR="00400A1B" w:rsidRPr="00400A1B" w:rsidRDefault="00C50953">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6</w:t>
            </w:r>
            <w:r w:rsidR="00400A1B" w:rsidRPr="00400A1B">
              <w:rPr>
                <w:noProof/>
                <w:webHidden/>
                <w:sz w:val="28"/>
                <w:szCs w:val="28"/>
              </w:rPr>
              <w:fldChar w:fldCharType="end"/>
            </w:r>
          </w:hyperlink>
        </w:p>
        <w:p w14:paraId="0970F327" w14:textId="60A3AAF6" w:rsidR="00400A1B" w:rsidRPr="00400A1B" w:rsidRDefault="00C50953">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6</w:t>
            </w:r>
            <w:r w:rsidR="00400A1B" w:rsidRPr="00400A1B">
              <w:rPr>
                <w:noProof/>
                <w:webHidden/>
                <w:sz w:val="28"/>
                <w:szCs w:val="28"/>
              </w:rPr>
              <w:fldChar w:fldCharType="end"/>
            </w:r>
          </w:hyperlink>
        </w:p>
        <w:p w14:paraId="4D2CDE42" w14:textId="68A4142C" w:rsidR="00400A1B" w:rsidRPr="00400A1B" w:rsidRDefault="00C50953">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6</w:t>
            </w:r>
            <w:r w:rsidR="00400A1B" w:rsidRPr="00400A1B">
              <w:rPr>
                <w:noProof/>
                <w:webHidden/>
                <w:sz w:val="28"/>
                <w:szCs w:val="28"/>
              </w:rPr>
              <w:fldChar w:fldCharType="end"/>
            </w:r>
          </w:hyperlink>
        </w:p>
        <w:p w14:paraId="4D576191" w14:textId="109F2E86" w:rsidR="00400A1B" w:rsidRPr="00400A1B" w:rsidRDefault="00C50953">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12</w:t>
            </w:r>
            <w:r w:rsidR="00400A1B" w:rsidRPr="00400A1B">
              <w:rPr>
                <w:noProof/>
                <w:webHidden/>
                <w:sz w:val="28"/>
                <w:szCs w:val="28"/>
              </w:rPr>
              <w:fldChar w:fldCharType="end"/>
            </w:r>
          </w:hyperlink>
        </w:p>
        <w:p w14:paraId="35D1D041" w14:textId="5752FB2B" w:rsidR="00400A1B" w:rsidRPr="00400A1B" w:rsidRDefault="00032DBF">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18</w:t>
            </w:r>
            <w:r w:rsidR="00400A1B" w:rsidRPr="00400A1B">
              <w:rPr>
                <w:noProof/>
                <w:webHidden/>
                <w:sz w:val="28"/>
                <w:szCs w:val="28"/>
              </w:rPr>
              <w:fldChar w:fldCharType="end"/>
            </w:r>
          </w:hyperlink>
        </w:p>
        <w:p w14:paraId="4D2F1099" w14:textId="6AACA504" w:rsidR="00400A1B" w:rsidRPr="00400A1B" w:rsidRDefault="00C50953">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28</w:t>
            </w:r>
            <w:r w:rsidR="00400A1B" w:rsidRPr="00400A1B">
              <w:rPr>
                <w:noProof/>
                <w:webHidden/>
                <w:sz w:val="28"/>
                <w:szCs w:val="28"/>
              </w:rPr>
              <w:fldChar w:fldCharType="end"/>
            </w:r>
          </w:hyperlink>
        </w:p>
        <w:p w14:paraId="219CA642" w14:textId="416E1747" w:rsidR="00400A1B" w:rsidRPr="00400A1B" w:rsidRDefault="00C50953">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31</w:t>
            </w:r>
            <w:r w:rsidR="00400A1B" w:rsidRPr="00400A1B">
              <w:rPr>
                <w:noProof/>
                <w:webHidden/>
                <w:sz w:val="28"/>
                <w:szCs w:val="28"/>
              </w:rPr>
              <w:fldChar w:fldCharType="end"/>
            </w:r>
          </w:hyperlink>
        </w:p>
        <w:p w14:paraId="11A3024E" w14:textId="407DFB50" w:rsidR="00400A1B" w:rsidRPr="00400A1B" w:rsidRDefault="00C50953">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28</w:t>
            </w:r>
            <w:r w:rsidR="00400A1B" w:rsidRPr="00400A1B">
              <w:rPr>
                <w:noProof/>
                <w:webHidden/>
                <w:sz w:val="28"/>
                <w:szCs w:val="28"/>
              </w:rPr>
              <w:fldChar w:fldCharType="end"/>
            </w:r>
          </w:hyperlink>
        </w:p>
        <w:p w14:paraId="359C1306" w14:textId="0F546805" w:rsidR="00400A1B" w:rsidRPr="00400A1B" w:rsidRDefault="00C50953">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33</w:t>
            </w:r>
            <w:r w:rsidR="00400A1B" w:rsidRPr="00400A1B">
              <w:rPr>
                <w:noProof/>
                <w:webHidden/>
                <w:sz w:val="28"/>
                <w:szCs w:val="28"/>
              </w:rPr>
              <w:fldChar w:fldCharType="end"/>
            </w:r>
          </w:hyperlink>
        </w:p>
        <w:p w14:paraId="3F9298DC" w14:textId="636D57A3" w:rsidR="00400A1B" w:rsidRPr="00400A1B" w:rsidRDefault="00C50953">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5B5C43">
              <w:rPr>
                <w:noProof/>
                <w:webHidden/>
                <w:sz w:val="28"/>
                <w:szCs w:val="28"/>
              </w:rPr>
              <w:t>34</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C50953"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7E8D433B" w:rsidR="00932F0B" w:rsidRDefault="00923A8E" w:rsidP="00F2737A">
      <w:pPr>
        <w:spacing w:after="0" w:line="240" w:lineRule="auto"/>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F2737A" w:rsidRPr="00F2737A">
        <w:rPr>
          <w:rFonts w:ascii="Times New Roman" w:eastAsia="Times New Roman" w:hAnsi="Times New Roman" w:cs="Times New Roman"/>
          <w:sz w:val="28"/>
          <w:szCs w:val="28"/>
          <w:lang w:eastAsia="ru-RU"/>
        </w:rPr>
        <w:t>Интеллектуальная автоматизация контрольных процедур</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6DCF804" w:rsidR="00F74A5F" w:rsidRDefault="00F74A5F" w:rsidP="00961420">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6623598A" w14:textId="6E0495BE" w:rsidR="00961420" w:rsidRPr="00484A2B" w:rsidRDefault="00484A2B" w:rsidP="00484A2B">
      <w:pPr>
        <w:keepNext/>
        <w:spacing w:line="240" w:lineRule="auto"/>
        <w:ind w:firstLine="426"/>
        <w:jc w:val="both"/>
        <w:outlineLvl w:val="0"/>
        <w:rPr>
          <w:rFonts w:ascii="Times New Roman" w:eastAsia="Times New Roman" w:hAnsi="Times New Roman" w:cs="Times New Roman"/>
          <w:bCs/>
          <w:sz w:val="28"/>
          <w:szCs w:val="28"/>
        </w:rPr>
      </w:pPr>
      <w:r w:rsidRPr="00484A2B">
        <w:rPr>
          <w:rFonts w:ascii="Times New Roman" w:eastAsia="Times New Roman" w:hAnsi="Times New Roman" w:cs="Times New Roman"/>
          <w:bCs/>
          <w:sz w:val="28"/>
          <w:szCs w:val="28"/>
        </w:rPr>
        <w:t>Дисциплина обеспечивает формирование следующих компетенций:</w:t>
      </w:r>
    </w:p>
    <w:p w14:paraId="188B1119" w14:textId="77777777" w:rsidR="00961420" w:rsidRPr="00961420" w:rsidRDefault="004D29B9" w:rsidP="00961420">
      <w:pPr>
        <w:spacing w:after="0" w:line="240" w:lineRule="auto"/>
        <w:ind w:firstLine="426"/>
        <w:jc w:val="both"/>
        <w:rPr>
          <w:rFonts w:ascii="Times New Roman" w:eastAsia="Times New Roman" w:hAnsi="Times New Roman" w:cs="Times New Roman"/>
          <w:b/>
          <w:sz w:val="28"/>
          <w:szCs w:val="28"/>
          <w:lang w:eastAsia="ru-RU"/>
        </w:rPr>
      </w:pPr>
      <w:r w:rsidRPr="00961420">
        <w:rPr>
          <w:rFonts w:ascii="Times New Roman" w:eastAsia="Times New Roman" w:hAnsi="Times New Roman" w:cs="Times New Roman"/>
          <w:b/>
          <w:sz w:val="28"/>
          <w:szCs w:val="28"/>
          <w:lang w:eastAsia="ru-RU"/>
        </w:rPr>
        <w:t>Образовательная программа «Экономика и бизнес»</w:t>
      </w:r>
    </w:p>
    <w:p w14:paraId="23D8D526" w14:textId="6C32CEC6" w:rsidR="00327345" w:rsidRPr="00961420" w:rsidRDefault="00961420" w:rsidP="00961420">
      <w:pPr>
        <w:spacing w:after="0" w:line="240" w:lineRule="auto"/>
        <w:ind w:firstLine="426"/>
        <w:jc w:val="both"/>
        <w:rPr>
          <w:rFonts w:ascii="Times New Roman" w:eastAsia="Times New Roman" w:hAnsi="Times New Roman" w:cs="Times New Roman"/>
          <w:b/>
          <w:sz w:val="28"/>
          <w:szCs w:val="28"/>
          <w:lang w:eastAsia="ru-RU"/>
        </w:rPr>
      </w:pPr>
      <w:r w:rsidRPr="00961420">
        <w:rPr>
          <w:rFonts w:ascii="Times New Roman" w:eastAsia="Times New Roman" w:hAnsi="Times New Roman" w:cs="Times New Roman"/>
          <w:b/>
          <w:sz w:val="28"/>
          <w:szCs w:val="28"/>
          <w:lang w:eastAsia="ru-RU"/>
        </w:rPr>
        <w:t>П</w:t>
      </w:r>
      <w:r w:rsidR="004D29B9" w:rsidRPr="00961420">
        <w:rPr>
          <w:rFonts w:ascii="Times New Roman" w:eastAsia="Times New Roman" w:hAnsi="Times New Roman" w:cs="Times New Roman"/>
          <w:b/>
          <w:sz w:val="28"/>
          <w:szCs w:val="28"/>
          <w:lang w:eastAsia="ru-RU"/>
        </w:rPr>
        <w:t>рофиль «Финансовая разведка»</w:t>
      </w:r>
    </w:p>
    <w:p w14:paraId="74337671" w14:textId="7C189C11" w:rsidR="00961420" w:rsidRDefault="00961420" w:rsidP="00961420">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182"/>
        <w:gridCol w:w="2467"/>
        <w:gridCol w:w="3608"/>
      </w:tblGrid>
      <w:tr w:rsidR="00F2737A" w:rsidRPr="00D4723D" w14:paraId="1CADA6FE" w14:textId="77777777" w:rsidTr="00F2737A">
        <w:tc>
          <w:tcPr>
            <w:tcW w:w="1661" w:type="dxa"/>
            <w:tcBorders>
              <w:top w:val="single" w:sz="4" w:space="0" w:color="auto"/>
              <w:left w:val="single" w:sz="4" w:space="0" w:color="auto"/>
              <w:bottom w:val="single" w:sz="4" w:space="0" w:color="auto"/>
              <w:right w:val="single" w:sz="4" w:space="0" w:color="auto"/>
            </w:tcBorders>
            <w:hideMark/>
          </w:tcPr>
          <w:p w14:paraId="2C21547C"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r w:rsidRPr="00D4723D">
              <w:rPr>
                <w:rFonts w:ascii="Times New Roman" w:eastAsia="Times New Roman" w:hAnsi="Times New Roman" w:cs="Times New Roman"/>
                <w:b/>
                <w:sz w:val="24"/>
                <w:szCs w:val="24"/>
                <w:lang w:eastAsia="ru-RU"/>
              </w:rPr>
              <w:t>Код компетенции</w:t>
            </w:r>
          </w:p>
        </w:tc>
        <w:tc>
          <w:tcPr>
            <w:tcW w:w="2182" w:type="dxa"/>
            <w:tcBorders>
              <w:top w:val="single" w:sz="4" w:space="0" w:color="auto"/>
              <w:left w:val="single" w:sz="4" w:space="0" w:color="auto"/>
              <w:bottom w:val="single" w:sz="4" w:space="0" w:color="auto"/>
              <w:right w:val="single" w:sz="4" w:space="0" w:color="auto"/>
            </w:tcBorders>
            <w:hideMark/>
          </w:tcPr>
          <w:p w14:paraId="15B2D13F"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r w:rsidRPr="00D4723D">
              <w:rPr>
                <w:rFonts w:ascii="Times New Roman" w:eastAsia="Times New Roman" w:hAnsi="Times New Roman" w:cs="Times New Roman"/>
                <w:b/>
                <w:sz w:val="24"/>
                <w:szCs w:val="24"/>
                <w:lang w:eastAsia="ru-RU"/>
              </w:rPr>
              <w:t>Наименование компетенции</w:t>
            </w:r>
          </w:p>
        </w:tc>
        <w:tc>
          <w:tcPr>
            <w:tcW w:w="2467" w:type="dxa"/>
            <w:tcBorders>
              <w:top w:val="single" w:sz="4" w:space="0" w:color="auto"/>
              <w:left w:val="single" w:sz="4" w:space="0" w:color="auto"/>
              <w:bottom w:val="single" w:sz="4" w:space="0" w:color="auto"/>
              <w:right w:val="single" w:sz="4" w:space="0" w:color="auto"/>
            </w:tcBorders>
            <w:hideMark/>
          </w:tcPr>
          <w:p w14:paraId="08121A35"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r w:rsidRPr="00D4723D">
              <w:rPr>
                <w:rFonts w:ascii="Times New Roman" w:eastAsia="Times New Roman" w:hAnsi="Times New Roman" w:cs="Times New Roman"/>
                <w:b/>
                <w:sz w:val="24"/>
                <w:szCs w:val="24"/>
                <w:lang w:eastAsia="ru-RU"/>
              </w:rPr>
              <w:t>Индикаторы достижения компетенции</w:t>
            </w:r>
          </w:p>
        </w:tc>
        <w:tc>
          <w:tcPr>
            <w:tcW w:w="3608" w:type="dxa"/>
            <w:tcBorders>
              <w:top w:val="single" w:sz="4" w:space="0" w:color="auto"/>
              <w:left w:val="single" w:sz="4" w:space="0" w:color="auto"/>
              <w:bottom w:val="single" w:sz="4" w:space="0" w:color="auto"/>
              <w:right w:val="single" w:sz="4" w:space="0" w:color="auto"/>
            </w:tcBorders>
            <w:hideMark/>
          </w:tcPr>
          <w:p w14:paraId="39841F32"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r w:rsidRPr="00D4723D">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F2737A" w:rsidRPr="00D4723D" w14:paraId="0C84DC2D" w14:textId="77777777" w:rsidTr="00215856">
        <w:tc>
          <w:tcPr>
            <w:tcW w:w="1661" w:type="dxa"/>
            <w:vMerge w:val="restart"/>
            <w:tcBorders>
              <w:top w:val="single" w:sz="4" w:space="0" w:color="auto"/>
              <w:left w:val="single" w:sz="4" w:space="0" w:color="auto"/>
              <w:right w:val="single" w:sz="4" w:space="0" w:color="auto"/>
            </w:tcBorders>
          </w:tcPr>
          <w:p w14:paraId="1C841DBD" w14:textId="3123F5C1" w:rsidR="00F2737A" w:rsidRPr="00D4723D" w:rsidRDefault="00F2737A" w:rsidP="00D4723D">
            <w:pPr>
              <w:widowControl w:val="0"/>
              <w:spacing w:after="0" w:line="240" w:lineRule="auto"/>
              <w:rPr>
                <w:rFonts w:ascii="Times New Roman" w:hAnsi="Times New Roman" w:cs="Times New Roman"/>
                <w:sz w:val="24"/>
                <w:szCs w:val="24"/>
              </w:rPr>
            </w:pPr>
            <w:r w:rsidRPr="00D4723D">
              <w:rPr>
                <w:rFonts w:ascii="Times New Roman" w:hAnsi="Times New Roman" w:cs="Times New Roman"/>
                <w:sz w:val="24"/>
                <w:szCs w:val="24"/>
              </w:rPr>
              <w:t>ПКН-3</w:t>
            </w:r>
          </w:p>
          <w:p w14:paraId="3BC24BFF"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p>
        </w:tc>
        <w:tc>
          <w:tcPr>
            <w:tcW w:w="2182" w:type="dxa"/>
            <w:vMerge w:val="restart"/>
            <w:tcBorders>
              <w:top w:val="single" w:sz="4" w:space="0" w:color="auto"/>
              <w:left w:val="single" w:sz="4" w:space="0" w:color="auto"/>
              <w:right w:val="single" w:sz="4" w:space="0" w:color="auto"/>
            </w:tcBorders>
          </w:tcPr>
          <w:p w14:paraId="27EA3EEB" w14:textId="76702C59" w:rsidR="00F2737A" w:rsidRPr="00D4723D" w:rsidRDefault="00F2737A" w:rsidP="00D4723D">
            <w:pPr>
              <w:widowControl w:val="0"/>
              <w:spacing w:after="0" w:line="240" w:lineRule="auto"/>
              <w:jc w:val="both"/>
              <w:rPr>
                <w:rFonts w:ascii="Times New Roman" w:eastAsia="Times New Roman" w:hAnsi="Times New Roman" w:cs="Times New Roman"/>
                <w:b/>
                <w:sz w:val="24"/>
                <w:szCs w:val="24"/>
                <w:lang w:eastAsia="ru-RU"/>
              </w:rPr>
            </w:pPr>
            <w:r w:rsidRPr="00D4723D">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467" w:type="dxa"/>
            <w:tcBorders>
              <w:top w:val="single" w:sz="4" w:space="0" w:color="auto"/>
              <w:left w:val="single" w:sz="4" w:space="0" w:color="auto"/>
              <w:bottom w:val="single" w:sz="4" w:space="0" w:color="auto"/>
              <w:right w:val="single" w:sz="4" w:space="0" w:color="auto"/>
            </w:tcBorders>
          </w:tcPr>
          <w:p w14:paraId="2126E5CE" w14:textId="77777777" w:rsidR="00F2737A" w:rsidRPr="00D4723D" w:rsidRDefault="00F2737A">
            <w:pPr>
              <w:pStyle w:val="af0"/>
              <w:widowControl w:val="0"/>
              <w:numPr>
                <w:ilvl w:val="0"/>
                <w:numId w:val="15"/>
              </w:numPr>
              <w:spacing w:after="0" w:line="240" w:lineRule="auto"/>
              <w:ind w:left="0" w:firstLine="0"/>
              <w:rPr>
                <w:rFonts w:ascii="Times New Roman" w:hAnsi="Times New Roman"/>
                <w:sz w:val="24"/>
                <w:szCs w:val="24"/>
              </w:rPr>
            </w:pPr>
            <w:r w:rsidRPr="00D4723D">
              <w:rPr>
                <w:rFonts w:ascii="Times New Roman" w:hAnsi="Times New Roman"/>
                <w:sz w:val="24"/>
                <w:szCs w:val="24"/>
              </w:rPr>
              <w:t>Проводит сбор, обработку и статистический анализ данных для решения финансово-экономических задач.</w:t>
            </w:r>
          </w:p>
          <w:p w14:paraId="607C8992"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p>
        </w:tc>
        <w:tc>
          <w:tcPr>
            <w:tcW w:w="3608" w:type="dxa"/>
            <w:tcBorders>
              <w:top w:val="single" w:sz="4" w:space="0" w:color="auto"/>
              <w:left w:val="single" w:sz="4" w:space="0" w:color="auto"/>
              <w:bottom w:val="single" w:sz="4" w:space="0" w:color="auto"/>
              <w:right w:val="single" w:sz="4" w:space="0" w:color="auto"/>
            </w:tcBorders>
          </w:tcPr>
          <w:p w14:paraId="4B50C962" w14:textId="55CEC3DF" w:rsidR="00F2737A" w:rsidRPr="00263413" w:rsidRDefault="00F2737A" w:rsidP="004C750C">
            <w:pPr>
              <w:widowControl w:val="0"/>
              <w:spacing w:after="0" w:line="240" w:lineRule="auto"/>
              <w:jc w:val="both"/>
              <w:rPr>
                <w:rFonts w:ascii="Times New Roman" w:hAnsi="Times New Roman" w:cs="Times New Roman"/>
                <w:bCs/>
                <w:iCs/>
                <w:sz w:val="24"/>
                <w:szCs w:val="24"/>
              </w:rPr>
            </w:pPr>
            <w:r w:rsidRPr="00263413">
              <w:rPr>
                <w:rFonts w:ascii="Times New Roman" w:hAnsi="Times New Roman" w:cs="Times New Roman"/>
                <w:b/>
                <w:sz w:val="24"/>
                <w:szCs w:val="24"/>
              </w:rPr>
              <w:t>Знание:</w:t>
            </w:r>
            <w:r w:rsidRPr="00263413">
              <w:rPr>
                <w:rFonts w:ascii="Times New Roman" w:hAnsi="Times New Roman" w:cs="Times New Roman"/>
                <w:sz w:val="24"/>
                <w:szCs w:val="24"/>
              </w:rPr>
              <w:t xml:space="preserve"> </w:t>
            </w:r>
            <w:r w:rsidR="00263413" w:rsidRPr="00263413">
              <w:rPr>
                <w:rFonts w:ascii="Times New Roman" w:hAnsi="Times New Roman" w:cs="Times New Roman"/>
                <w:bCs/>
                <w:sz w:val="24"/>
                <w:szCs w:val="24"/>
              </w:rPr>
              <w:t xml:space="preserve">основ интеллектуального анализа данных для решения финансово-экономических задач, а также </w:t>
            </w:r>
            <w:r w:rsidR="00263413" w:rsidRPr="00263413">
              <w:rPr>
                <w:rFonts w:ascii="Times New Roman" w:eastAsia="Times New Roman" w:hAnsi="Times New Roman" w:cs="Times New Roman"/>
                <w:bCs/>
                <w:sz w:val="24"/>
                <w:szCs w:val="24"/>
                <w:lang w:eastAsia="ru-RU"/>
              </w:rPr>
              <w:t>технологи</w:t>
            </w:r>
            <w:r w:rsidR="00263413">
              <w:rPr>
                <w:rFonts w:ascii="Times New Roman" w:eastAsia="Times New Roman" w:hAnsi="Times New Roman" w:cs="Times New Roman"/>
                <w:bCs/>
                <w:sz w:val="24"/>
                <w:szCs w:val="24"/>
                <w:lang w:eastAsia="ru-RU"/>
              </w:rPr>
              <w:t>й</w:t>
            </w:r>
            <w:r w:rsidR="00263413" w:rsidRPr="00263413">
              <w:rPr>
                <w:rFonts w:ascii="Times New Roman" w:eastAsia="Times New Roman" w:hAnsi="Times New Roman" w:cs="Times New Roman"/>
                <w:bCs/>
                <w:sz w:val="24"/>
                <w:szCs w:val="24"/>
                <w:lang w:eastAsia="ru-RU"/>
              </w:rPr>
              <w:t xml:space="preserve"> интеллектуальной автоматизации контрольных процедур</w:t>
            </w:r>
            <w:r w:rsidR="00263413" w:rsidRPr="00263413">
              <w:rPr>
                <w:rFonts w:ascii="Times New Roman" w:hAnsi="Times New Roman" w:cs="Times New Roman"/>
                <w:bCs/>
                <w:sz w:val="24"/>
                <w:szCs w:val="24"/>
              </w:rPr>
              <w:t xml:space="preserve"> </w:t>
            </w:r>
          </w:p>
          <w:p w14:paraId="24B69BD4" w14:textId="3C1B7641" w:rsidR="00F2737A" w:rsidRPr="00263413" w:rsidRDefault="00F2737A" w:rsidP="004C750C">
            <w:pPr>
              <w:widowControl w:val="0"/>
              <w:spacing w:after="0" w:line="240" w:lineRule="auto"/>
              <w:jc w:val="both"/>
              <w:rPr>
                <w:rFonts w:ascii="Times New Roman" w:eastAsia="Times New Roman" w:hAnsi="Times New Roman" w:cs="Times New Roman"/>
                <w:b/>
                <w:sz w:val="24"/>
                <w:szCs w:val="24"/>
                <w:lang w:eastAsia="ru-RU"/>
              </w:rPr>
            </w:pPr>
            <w:r w:rsidRPr="00263413">
              <w:rPr>
                <w:rFonts w:ascii="Times New Roman" w:hAnsi="Times New Roman" w:cs="Times New Roman"/>
                <w:b/>
                <w:sz w:val="24"/>
                <w:szCs w:val="24"/>
              </w:rPr>
              <w:t>Умение:</w:t>
            </w:r>
            <w:r w:rsidRPr="00263413">
              <w:rPr>
                <w:rFonts w:ascii="Times New Roman" w:hAnsi="Times New Roman" w:cs="Times New Roman"/>
                <w:sz w:val="24"/>
                <w:szCs w:val="24"/>
              </w:rPr>
              <w:t xml:space="preserve"> </w:t>
            </w:r>
            <w:r w:rsidR="00D162BC" w:rsidRPr="00263413">
              <w:rPr>
                <w:rFonts w:ascii="Times New Roman" w:hAnsi="Times New Roman" w:cs="Times New Roman"/>
                <w:sz w:val="24"/>
                <w:szCs w:val="24"/>
              </w:rPr>
              <w:t xml:space="preserve">проводить сбор, обработку и статистический анализ </w:t>
            </w:r>
            <w:r w:rsidR="00263413" w:rsidRPr="00263413">
              <w:rPr>
                <w:rFonts w:ascii="Times New Roman" w:hAnsi="Times New Roman" w:cs="Times New Roman"/>
                <w:bCs/>
                <w:sz w:val="24"/>
                <w:szCs w:val="24"/>
              </w:rPr>
              <w:t xml:space="preserve">данных с помощью </w:t>
            </w:r>
            <w:r w:rsidR="0042559B" w:rsidRPr="00263413">
              <w:rPr>
                <w:rFonts w:ascii="Times New Roman" w:eastAsia="Times New Roman" w:hAnsi="Times New Roman" w:cs="Times New Roman"/>
                <w:bCs/>
                <w:sz w:val="24"/>
                <w:szCs w:val="24"/>
                <w:lang w:eastAsia="ru-RU"/>
              </w:rPr>
              <w:t>технологи</w:t>
            </w:r>
            <w:r w:rsidR="0042559B">
              <w:rPr>
                <w:rFonts w:ascii="Times New Roman" w:eastAsia="Times New Roman" w:hAnsi="Times New Roman" w:cs="Times New Roman"/>
                <w:bCs/>
                <w:sz w:val="24"/>
                <w:szCs w:val="24"/>
                <w:lang w:eastAsia="ru-RU"/>
              </w:rPr>
              <w:t>й</w:t>
            </w:r>
            <w:r w:rsidR="0042559B" w:rsidRPr="00263413">
              <w:rPr>
                <w:rFonts w:ascii="Times New Roman" w:eastAsia="Times New Roman" w:hAnsi="Times New Roman" w:cs="Times New Roman"/>
                <w:bCs/>
                <w:sz w:val="24"/>
                <w:szCs w:val="24"/>
                <w:lang w:eastAsia="ru-RU"/>
              </w:rPr>
              <w:t xml:space="preserve"> интеллектуальной автоматизации контрольных процедур</w:t>
            </w:r>
            <w:r w:rsidR="00263413" w:rsidRPr="00263413">
              <w:rPr>
                <w:rFonts w:ascii="Times New Roman" w:hAnsi="Times New Roman" w:cs="Times New Roman"/>
                <w:bCs/>
                <w:sz w:val="24"/>
                <w:szCs w:val="24"/>
              </w:rPr>
              <w:t xml:space="preserve"> для решения финансово-экономических задач</w:t>
            </w:r>
          </w:p>
        </w:tc>
      </w:tr>
      <w:tr w:rsidR="00F2737A" w:rsidRPr="00D4723D" w14:paraId="0949006B" w14:textId="77777777" w:rsidTr="00215856">
        <w:tc>
          <w:tcPr>
            <w:tcW w:w="1661" w:type="dxa"/>
            <w:vMerge/>
            <w:tcBorders>
              <w:left w:val="single" w:sz="4" w:space="0" w:color="auto"/>
              <w:right w:val="single" w:sz="4" w:space="0" w:color="auto"/>
            </w:tcBorders>
          </w:tcPr>
          <w:p w14:paraId="1AAD4ED5"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p>
        </w:tc>
        <w:tc>
          <w:tcPr>
            <w:tcW w:w="2182" w:type="dxa"/>
            <w:vMerge/>
            <w:tcBorders>
              <w:left w:val="single" w:sz="4" w:space="0" w:color="auto"/>
              <w:right w:val="single" w:sz="4" w:space="0" w:color="auto"/>
            </w:tcBorders>
          </w:tcPr>
          <w:p w14:paraId="05B60E2F"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p>
        </w:tc>
        <w:tc>
          <w:tcPr>
            <w:tcW w:w="2467" w:type="dxa"/>
            <w:tcBorders>
              <w:top w:val="single" w:sz="4" w:space="0" w:color="auto"/>
              <w:left w:val="single" w:sz="4" w:space="0" w:color="auto"/>
              <w:bottom w:val="single" w:sz="4" w:space="0" w:color="auto"/>
              <w:right w:val="single" w:sz="4" w:space="0" w:color="auto"/>
            </w:tcBorders>
          </w:tcPr>
          <w:p w14:paraId="0ADDC600" w14:textId="77777777" w:rsidR="00F2737A" w:rsidRPr="00D4723D" w:rsidRDefault="00F2737A">
            <w:pPr>
              <w:pStyle w:val="af0"/>
              <w:widowControl w:val="0"/>
              <w:numPr>
                <w:ilvl w:val="0"/>
                <w:numId w:val="15"/>
              </w:numPr>
              <w:spacing w:after="0" w:line="240" w:lineRule="auto"/>
              <w:ind w:left="0" w:firstLine="0"/>
              <w:rPr>
                <w:rFonts w:ascii="Times New Roman" w:hAnsi="Times New Roman"/>
                <w:sz w:val="24"/>
                <w:szCs w:val="24"/>
              </w:rPr>
            </w:pPr>
            <w:r w:rsidRPr="00D4723D">
              <w:rPr>
                <w:rFonts w:ascii="Times New Roman" w:hAnsi="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344ADB85"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p>
        </w:tc>
        <w:tc>
          <w:tcPr>
            <w:tcW w:w="3608" w:type="dxa"/>
            <w:tcBorders>
              <w:top w:val="single" w:sz="4" w:space="0" w:color="auto"/>
              <w:left w:val="single" w:sz="4" w:space="0" w:color="auto"/>
              <w:bottom w:val="single" w:sz="4" w:space="0" w:color="auto"/>
              <w:right w:val="single" w:sz="4" w:space="0" w:color="auto"/>
            </w:tcBorders>
          </w:tcPr>
          <w:p w14:paraId="6FE286D5" w14:textId="05EB3EA8" w:rsidR="00D162BC" w:rsidRPr="00032B6B" w:rsidRDefault="00F2737A" w:rsidP="004C750C">
            <w:pPr>
              <w:widowControl w:val="0"/>
              <w:spacing w:after="0" w:line="240" w:lineRule="auto"/>
              <w:jc w:val="both"/>
              <w:rPr>
                <w:rFonts w:ascii="Times New Roman" w:hAnsi="Times New Roman" w:cs="Times New Roman"/>
                <w:b/>
                <w:sz w:val="24"/>
                <w:szCs w:val="24"/>
              </w:rPr>
            </w:pPr>
            <w:r w:rsidRPr="00032B6B">
              <w:rPr>
                <w:rFonts w:ascii="Times New Roman" w:hAnsi="Times New Roman" w:cs="Times New Roman"/>
                <w:b/>
                <w:sz w:val="24"/>
                <w:szCs w:val="24"/>
              </w:rPr>
              <w:t>Знание:</w:t>
            </w:r>
            <w:r w:rsidRPr="00032B6B">
              <w:rPr>
                <w:rFonts w:ascii="Times New Roman" w:hAnsi="Times New Roman" w:cs="Times New Roman"/>
                <w:sz w:val="24"/>
                <w:szCs w:val="24"/>
              </w:rPr>
              <w:t xml:space="preserve"> </w:t>
            </w:r>
            <w:r w:rsidR="0042559B" w:rsidRPr="00032B6B">
              <w:rPr>
                <w:rFonts w:ascii="Times New Roman" w:hAnsi="Times New Roman" w:cs="Times New Roman"/>
                <w:sz w:val="24"/>
                <w:szCs w:val="24"/>
              </w:rPr>
              <w:t>вычислительны</w:t>
            </w:r>
            <w:r w:rsidR="0051024C">
              <w:rPr>
                <w:rFonts w:ascii="Times New Roman" w:hAnsi="Times New Roman" w:cs="Times New Roman"/>
                <w:sz w:val="24"/>
                <w:szCs w:val="24"/>
              </w:rPr>
              <w:t>х</w:t>
            </w:r>
            <w:r w:rsidR="0042559B" w:rsidRPr="00032B6B">
              <w:rPr>
                <w:rFonts w:ascii="Times New Roman" w:hAnsi="Times New Roman" w:cs="Times New Roman"/>
                <w:sz w:val="24"/>
                <w:szCs w:val="24"/>
              </w:rPr>
              <w:t xml:space="preserve"> и функциональны</w:t>
            </w:r>
            <w:r w:rsidR="0051024C">
              <w:rPr>
                <w:rFonts w:ascii="Times New Roman" w:hAnsi="Times New Roman" w:cs="Times New Roman"/>
                <w:sz w:val="24"/>
                <w:szCs w:val="24"/>
              </w:rPr>
              <w:t>х</w:t>
            </w:r>
            <w:r w:rsidR="0042559B" w:rsidRPr="00032B6B">
              <w:rPr>
                <w:rFonts w:ascii="Times New Roman" w:hAnsi="Times New Roman" w:cs="Times New Roman"/>
                <w:sz w:val="24"/>
                <w:szCs w:val="24"/>
              </w:rPr>
              <w:t xml:space="preserve"> возможност</w:t>
            </w:r>
            <w:r w:rsidR="0051024C">
              <w:rPr>
                <w:rFonts w:ascii="Times New Roman" w:hAnsi="Times New Roman" w:cs="Times New Roman"/>
                <w:sz w:val="24"/>
                <w:szCs w:val="24"/>
              </w:rPr>
              <w:t>ей</w:t>
            </w:r>
            <w:r w:rsidR="0042559B" w:rsidRPr="00032B6B">
              <w:rPr>
                <w:rFonts w:ascii="Times New Roman" w:hAnsi="Times New Roman" w:cs="Times New Roman"/>
                <w:sz w:val="24"/>
                <w:szCs w:val="24"/>
              </w:rPr>
              <w:t xml:space="preserve"> программных продуктов в</w:t>
            </w:r>
            <w:r w:rsidR="0042559B" w:rsidRPr="00032B6B">
              <w:rPr>
                <w:rFonts w:ascii="Times New Roman" w:eastAsia="Times New Roman" w:hAnsi="Times New Roman" w:cs="Times New Roman"/>
                <w:b/>
                <w:sz w:val="24"/>
                <w:szCs w:val="24"/>
                <w:lang w:eastAsia="ru-RU"/>
              </w:rPr>
              <w:t xml:space="preserve"> </w:t>
            </w:r>
            <w:r w:rsidR="0042559B" w:rsidRPr="00032B6B">
              <w:rPr>
                <w:rFonts w:ascii="Times New Roman" w:eastAsia="Times New Roman" w:hAnsi="Times New Roman" w:cs="Times New Roman"/>
                <w:bCs/>
                <w:sz w:val="24"/>
                <w:szCs w:val="24"/>
                <w:lang w:eastAsia="ru-RU"/>
              </w:rPr>
              <w:t>выявлении и расследовании незаконных финансовых операций</w:t>
            </w:r>
          </w:p>
          <w:p w14:paraId="36D44ADE" w14:textId="2E231DCD" w:rsidR="00F2737A" w:rsidRPr="00032B6B" w:rsidRDefault="00F2737A" w:rsidP="004C750C">
            <w:pPr>
              <w:widowControl w:val="0"/>
              <w:spacing w:after="0" w:line="240" w:lineRule="auto"/>
              <w:jc w:val="both"/>
              <w:rPr>
                <w:rFonts w:ascii="Times New Roman" w:eastAsia="Times New Roman" w:hAnsi="Times New Roman" w:cs="Times New Roman"/>
                <w:b/>
                <w:sz w:val="24"/>
                <w:szCs w:val="24"/>
                <w:lang w:eastAsia="ru-RU"/>
              </w:rPr>
            </w:pPr>
            <w:r w:rsidRPr="00032B6B">
              <w:rPr>
                <w:rFonts w:ascii="Times New Roman" w:hAnsi="Times New Roman" w:cs="Times New Roman"/>
                <w:b/>
                <w:sz w:val="24"/>
                <w:szCs w:val="24"/>
              </w:rPr>
              <w:t>Умение:</w:t>
            </w:r>
            <w:r w:rsidRPr="00032B6B">
              <w:rPr>
                <w:rFonts w:ascii="Times New Roman" w:hAnsi="Times New Roman" w:cs="Times New Roman"/>
                <w:sz w:val="24"/>
                <w:szCs w:val="24"/>
              </w:rPr>
              <w:t xml:space="preserve"> </w:t>
            </w:r>
            <w:r w:rsidR="0042559B" w:rsidRPr="00032B6B">
              <w:rPr>
                <w:rFonts w:ascii="Times New Roman" w:hAnsi="Times New Roman" w:cs="Times New Roman"/>
                <w:sz w:val="24"/>
                <w:szCs w:val="24"/>
              </w:rPr>
              <w:t xml:space="preserve">применять </w:t>
            </w:r>
            <w:r w:rsidR="0051024C">
              <w:rPr>
                <w:rFonts w:ascii="Times New Roman" w:hAnsi="Times New Roman" w:cs="Times New Roman"/>
                <w:sz w:val="24"/>
                <w:szCs w:val="24"/>
              </w:rPr>
              <w:t>р</w:t>
            </w:r>
            <w:r w:rsidR="0042559B" w:rsidRPr="00032B6B">
              <w:rPr>
                <w:rFonts w:ascii="Times New Roman" w:hAnsi="Times New Roman" w:cs="Times New Roman"/>
                <w:sz w:val="24"/>
                <w:szCs w:val="24"/>
              </w:rPr>
              <w:t>асширенные вычислительные и функциональные возможности программных продуктов</w:t>
            </w:r>
            <w:r w:rsidR="0042559B" w:rsidRPr="00032B6B">
              <w:rPr>
                <w:rFonts w:ascii="Times New Roman" w:hAnsi="Times New Roman" w:cs="Times New Roman"/>
                <w:bCs/>
                <w:iCs/>
                <w:sz w:val="24"/>
                <w:szCs w:val="24"/>
                <w:lang w:eastAsia="ru-RU"/>
              </w:rPr>
              <w:t xml:space="preserve"> для </w:t>
            </w:r>
            <w:r w:rsidRPr="00032B6B">
              <w:rPr>
                <w:rFonts w:ascii="Times New Roman" w:hAnsi="Times New Roman" w:cs="Times New Roman"/>
                <w:bCs/>
                <w:iCs/>
                <w:sz w:val="24"/>
                <w:szCs w:val="24"/>
                <w:lang w:eastAsia="ru-RU"/>
              </w:rPr>
              <w:t>выявл</w:t>
            </w:r>
            <w:r w:rsidR="0042559B" w:rsidRPr="00032B6B">
              <w:rPr>
                <w:rFonts w:ascii="Times New Roman" w:hAnsi="Times New Roman" w:cs="Times New Roman"/>
                <w:bCs/>
                <w:iCs/>
                <w:sz w:val="24"/>
                <w:szCs w:val="24"/>
                <w:lang w:eastAsia="ru-RU"/>
              </w:rPr>
              <w:t>ения</w:t>
            </w:r>
            <w:r w:rsidRPr="00032B6B">
              <w:rPr>
                <w:rFonts w:ascii="Times New Roman" w:hAnsi="Times New Roman" w:cs="Times New Roman"/>
                <w:bCs/>
                <w:iCs/>
                <w:sz w:val="24"/>
                <w:szCs w:val="24"/>
                <w:lang w:eastAsia="ru-RU"/>
              </w:rPr>
              <w:t xml:space="preserve"> операци</w:t>
            </w:r>
            <w:r w:rsidR="0042559B" w:rsidRPr="00032B6B">
              <w:rPr>
                <w:rFonts w:ascii="Times New Roman" w:hAnsi="Times New Roman" w:cs="Times New Roman"/>
                <w:bCs/>
                <w:iCs/>
                <w:sz w:val="24"/>
                <w:szCs w:val="24"/>
                <w:lang w:eastAsia="ru-RU"/>
              </w:rPr>
              <w:t>й</w:t>
            </w:r>
            <w:r w:rsidRPr="00032B6B">
              <w:rPr>
                <w:rFonts w:ascii="Times New Roman" w:hAnsi="Times New Roman" w:cs="Times New Roman"/>
                <w:bCs/>
                <w:iCs/>
                <w:sz w:val="24"/>
                <w:szCs w:val="24"/>
                <w:lang w:eastAsia="ru-RU"/>
              </w:rPr>
              <w:t xml:space="preserve">, подлежащие обязательному контролю </w:t>
            </w:r>
          </w:p>
        </w:tc>
      </w:tr>
      <w:tr w:rsidR="00F2737A" w:rsidRPr="00D4723D" w14:paraId="5BDCF1D2" w14:textId="77777777" w:rsidTr="00215856">
        <w:tc>
          <w:tcPr>
            <w:tcW w:w="1661" w:type="dxa"/>
            <w:vMerge/>
            <w:tcBorders>
              <w:left w:val="single" w:sz="4" w:space="0" w:color="auto"/>
              <w:bottom w:val="single" w:sz="4" w:space="0" w:color="auto"/>
              <w:right w:val="single" w:sz="4" w:space="0" w:color="auto"/>
            </w:tcBorders>
          </w:tcPr>
          <w:p w14:paraId="50A1AD36"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p>
        </w:tc>
        <w:tc>
          <w:tcPr>
            <w:tcW w:w="2182" w:type="dxa"/>
            <w:vMerge/>
            <w:tcBorders>
              <w:left w:val="single" w:sz="4" w:space="0" w:color="auto"/>
              <w:bottom w:val="single" w:sz="4" w:space="0" w:color="auto"/>
              <w:right w:val="single" w:sz="4" w:space="0" w:color="auto"/>
            </w:tcBorders>
          </w:tcPr>
          <w:p w14:paraId="657ECE20"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p>
        </w:tc>
        <w:tc>
          <w:tcPr>
            <w:tcW w:w="2467" w:type="dxa"/>
            <w:tcBorders>
              <w:top w:val="single" w:sz="4" w:space="0" w:color="auto"/>
              <w:left w:val="single" w:sz="4" w:space="0" w:color="auto"/>
              <w:bottom w:val="single" w:sz="4" w:space="0" w:color="auto"/>
              <w:right w:val="single" w:sz="4" w:space="0" w:color="auto"/>
            </w:tcBorders>
          </w:tcPr>
          <w:p w14:paraId="4CB695D7" w14:textId="64173C84" w:rsidR="00F2737A" w:rsidRPr="00D4723D" w:rsidRDefault="00F2737A">
            <w:pPr>
              <w:pStyle w:val="af0"/>
              <w:widowControl w:val="0"/>
              <w:numPr>
                <w:ilvl w:val="0"/>
                <w:numId w:val="15"/>
              </w:numPr>
              <w:spacing w:after="0" w:line="240" w:lineRule="auto"/>
              <w:ind w:left="0" w:firstLine="0"/>
              <w:rPr>
                <w:rFonts w:ascii="Times New Roman" w:eastAsia="Times New Roman" w:hAnsi="Times New Roman"/>
                <w:b/>
                <w:sz w:val="24"/>
                <w:szCs w:val="24"/>
                <w:lang w:eastAsia="ru-RU"/>
              </w:rPr>
            </w:pPr>
            <w:r w:rsidRPr="00D4723D">
              <w:rPr>
                <w:rFonts w:ascii="Times New Roman" w:hAnsi="Times New Roman"/>
                <w:sz w:val="24"/>
                <w:szCs w:val="24"/>
              </w:rPr>
              <w:t>Системно подходит к выбору математических методов и информационных технологий для решения конкретных финансово-</w:t>
            </w:r>
            <w:r w:rsidRPr="00D4723D">
              <w:rPr>
                <w:rFonts w:ascii="Times New Roman" w:hAnsi="Times New Roman"/>
                <w:sz w:val="24"/>
                <w:szCs w:val="24"/>
              </w:rPr>
              <w:lastRenderedPageBreak/>
              <w:t>экономических задач в профессиональной области.</w:t>
            </w:r>
          </w:p>
        </w:tc>
        <w:tc>
          <w:tcPr>
            <w:tcW w:w="3608" w:type="dxa"/>
            <w:tcBorders>
              <w:top w:val="single" w:sz="4" w:space="0" w:color="auto"/>
              <w:left w:val="single" w:sz="4" w:space="0" w:color="auto"/>
              <w:bottom w:val="single" w:sz="4" w:space="0" w:color="auto"/>
              <w:right w:val="single" w:sz="4" w:space="0" w:color="auto"/>
            </w:tcBorders>
          </w:tcPr>
          <w:p w14:paraId="129D4829" w14:textId="302A93E0" w:rsidR="0051024C" w:rsidRPr="00E86841" w:rsidRDefault="00F2737A" w:rsidP="00D4723D">
            <w:pPr>
              <w:widowControl w:val="0"/>
              <w:spacing w:after="0" w:line="240" w:lineRule="auto"/>
              <w:jc w:val="both"/>
              <w:rPr>
                <w:rFonts w:ascii="Times New Roman" w:hAnsi="Times New Roman" w:cs="Times New Roman"/>
                <w:bCs/>
                <w:sz w:val="24"/>
                <w:szCs w:val="24"/>
              </w:rPr>
            </w:pPr>
            <w:r w:rsidRPr="00E86841">
              <w:rPr>
                <w:rFonts w:ascii="Times New Roman" w:hAnsi="Times New Roman" w:cs="Times New Roman"/>
                <w:b/>
                <w:sz w:val="24"/>
                <w:szCs w:val="24"/>
              </w:rPr>
              <w:lastRenderedPageBreak/>
              <w:t>Знание</w:t>
            </w:r>
            <w:r w:rsidRPr="00E86841">
              <w:rPr>
                <w:rFonts w:ascii="Times New Roman" w:hAnsi="Times New Roman" w:cs="Times New Roman"/>
                <w:bCs/>
                <w:sz w:val="24"/>
                <w:szCs w:val="24"/>
              </w:rPr>
              <w:t xml:space="preserve">: </w:t>
            </w:r>
            <w:r w:rsidR="0051024C" w:rsidRPr="00E86841">
              <w:rPr>
                <w:rFonts w:ascii="Times New Roman" w:eastAsia="Times New Roman" w:hAnsi="Times New Roman" w:cs="Times New Roman"/>
                <w:bCs/>
                <w:sz w:val="24"/>
                <w:szCs w:val="24"/>
                <w:lang w:eastAsia="ru-RU"/>
              </w:rPr>
              <w:t>контрольных процедур и методов автоматизированной обработки экономической информации</w:t>
            </w:r>
            <w:r w:rsidR="0051024C" w:rsidRPr="00E86841">
              <w:rPr>
                <w:rFonts w:ascii="Times New Roman" w:hAnsi="Times New Roman" w:cs="Times New Roman"/>
                <w:bCs/>
                <w:sz w:val="24"/>
                <w:szCs w:val="24"/>
              </w:rPr>
              <w:t xml:space="preserve"> </w:t>
            </w:r>
          </w:p>
          <w:p w14:paraId="139F2862" w14:textId="6F87CA42" w:rsidR="00F2737A" w:rsidRPr="00E86841" w:rsidRDefault="00F2737A" w:rsidP="00E86841">
            <w:pPr>
              <w:widowControl w:val="0"/>
              <w:spacing w:after="0" w:line="240" w:lineRule="auto"/>
              <w:jc w:val="both"/>
              <w:rPr>
                <w:rFonts w:ascii="Times New Roman" w:eastAsia="Times New Roman" w:hAnsi="Times New Roman" w:cs="Times New Roman"/>
                <w:bCs/>
                <w:sz w:val="24"/>
                <w:szCs w:val="24"/>
                <w:lang w:eastAsia="ru-RU"/>
              </w:rPr>
            </w:pPr>
            <w:r w:rsidRPr="00E86841">
              <w:rPr>
                <w:rFonts w:ascii="Times New Roman" w:hAnsi="Times New Roman" w:cs="Times New Roman"/>
                <w:b/>
                <w:sz w:val="24"/>
                <w:szCs w:val="24"/>
              </w:rPr>
              <w:t>Умение:</w:t>
            </w:r>
            <w:r w:rsidRPr="00E86841">
              <w:rPr>
                <w:rFonts w:ascii="Times New Roman" w:hAnsi="Times New Roman" w:cs="Times New Roman"/>
                <w:bCs/>
                <w:sz w:val="24"/>
                <w:szCs w:val="24"/>
              </w:rPr>
              <w:t xml:space="preserve"> </w:t>
            </w:r>
            <w:r w:rsidR="0024135C" w:rsidRPr="00E86841">
              <w:rPr>
                <w:rFonts w:ascii="Times New Roman" w:hAnsi="Times New Roman" w:cs="Times New Roman"/>
                <w:bCs/>
                <w:sz w:val="24"/>
                <w:szCs w:val="24"/>
              </w:rPr>
              <w:t xml:space="preserve">выбирать </w:t>
            </w:r>
            <w:r w:rsidR="00E86841" w:rsidRPr="00E86841">
              <w:rPr>
                <w:rFonts w:ascii="Times New Roman" w:hAnsi="Times New Roman" w:cs="Times New Roman"/>
                <w:bCs/>
                <w:sz w:val="24"/>
                <w:szCs w:val="24"/>
              </w:rPr>
              <w:t>контрольные процедуры,</w:t>
            </w:r>
            <w:r w:rsidR="0024135C" w:rsidRPr="00E86841">
              <w:rPr>
                <w:rFonts w:ascii="Times New Roman" w:hAnsi="Times New Roman" w:cs="Times New Roman"/>
                <w:bCs/>
                <w:sz w:val="24"/>
                <w:szCs w:val="24"/>
              </w:rPr>
              <w:t xml:space="preserve"> оптимально автоматизированные с помощью информационных</w:t>
            </w:r>
            <w:r w:rsidR="00E86841" w:rsidRPr="00E86841">
              <w:rPr>
                <w:rFonts w:ascii="Times New Roman" w:hAnsi="Times New Roman" w:cs="Times New Roman"/>
                <w:bCs/>
                <w:sz w:val="24"/>
                <w:szCs w:val="24"/>
              </w:rPr>
              <w:t xml:space="preserve"> технологий </w:t>
            </w:r>
            <w:r w:rsidR="00E86841" w:rsidRPr="00E86841">
              <w:rPr>
                <w:rFonts w:ascii="Times New Roman" w:hAnsi="Times New Roman" w:cs="Times New Roman"/>
                <w:bCs/>
                <w:sz w:val="24"/>
                <w:szCs w:val="24"/>
              </w:rPr>
              <w:lastRenderedPageBreak/>
              <w:t xml:space="preserve">для выявления </w:t>
            </w:r>
            <w:r w:rsidR="00E86841" w:rsidRPr="00E86841">
              <w:rPr>
                <w:rFonts w:ascii="Times New Roman" w:eastAsia="Times New Roman" w:hAnsi="Times New Roman" w:cs="Times New Roman"/>
                <w:bCs/>
                <w:sz w:val="24"/>
                <w:szCs w:val="24"/>
                <w:lang w:eastAsia="ru-RU"/>
              </w:rPr>
              <w:t>незаконных финансовых операций</w:t>
            </w:r>
          </w:p>
        </w:tc>
      </w:tr>
      <w:tr w:rsidR="00F2737A" w:rsidRPr="00D4723D" w14:paraId="07509405" w14:textId="77777777" w:rsidTr="00F2737A">
        <w:tc>
          <w:tcPr>
            <w:tcW w:w="1661" w:type="dxa"/>
            <w:tcBorders>
              <w:top w:val="single" w:sz="4" w:space="0" w:color="auto"/>
              <w:left w:val="single" w:sz="4" w:space="0" w:color="auto"/>
              <w:bottom w:val="single" w:sz="4" w:space="0" w:color="auto"/>
              <w:right w:val="single" w:sz="4" w:space="0" w:color="auto"/>
            </w:tcBorders>
          </w:tcPr>
          <w:p w14:paraId="142C37C2"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p>
        </w:tc>
        <w:tc>
          <w:tcPr>
            <w:tcW w:w="2182" w:type="dxa"/>
            <w:tcBorders>
              <w:top w:val="single" w:sz="4" w:space="0" w:color="auto"/>
              <w:left w:val="single" w:sz="4" w:space="0" w:color="auto"/>
              <w:bottom w:val="single" w:sz="4" w:space="0" w:color="auto"/>
              <w:right w:val="single" w:sz="4" w:space="0" w:color="auto"/>
            </w:tcBorders>
          </w:tcPr>
          <w:p w14:paraId="7F63D421" w14:textId="77777777" w:rsidR="00F2737A" w:rsidRPr="00D4723D" w:rsidRDefault="00F2737A" w:rsidP="00D4723D">
            <w:pPr>
              <w:widowControl w:val="0"/>
              <w:spacing w:after="0" w:line="240" w:lineRule="auto"/>
              <w:jc w:val="center"/>
              <w:rPr>
                <w:rFonts w:ascii="Times New Roman" w:eastAsia="Times New Roman" w:hAnsi="Times New Roman" w:cs="Times New Roman"/>
                <w:b/>
                <w:sz w:val="24"/>
                <w:szCs w:val="24"/>
                <w:lang w:eastAsia="ru-RU"/>
              </w:rPr>
            </w:pPr>
          </w:p>
        </w:tc>
        <w:tc>
          <w:tcPr>
            <w:tcW w:w="2467" w:type="dxa"/>
            <w:tcBorders>
              <w:top w:val="single" w:sz="4" w:space="0" w:color="auto"/>
              <w:left w:val="single" w:sz="4" w:space="0" w:color="auto"/>
              <w:bottom w:val="single" w:sz="4" w:space="0" w:color="auto"/>
              <w:right w:val="single" w:sz="4" w:space="0" w:color="auto"/>
            </w:tcBorders>
          </w:tcPr>
          <w:p w14:paraId="33CE0135" w14:textId="1B9A1A48" w:rsidR="00F2737A" w:rsidRPr="00D4723D" w:rsidRDefault="00F2737A">
            <w:pPr>
              <w:pStyle w:val="af0"/>
              <w:widowControl w:val="0"/>
              <w:numPr>
                <w:ilvl w:val="0"/>
                <w:numId w:val="15"/>
              </w:numPr>
              <w:spacing w:after="0" w:line="240" w:lineRule="auto"/>
              <w:ind w:left="0" w:firstLine="0"/>
              <w:rPr>
                <w:rFonts w:ascii="Times New Roman" w:hAnsi="Times New Roman"/>
                <w:sz w:val="24"/>
                <w:szCs w:val="24"/>
              </w:rPr>
            </w:pPr>
            <w:r w:rsidRPr="00D4723D">
              <w:rPr>
                <w:rFonts w:ascii="Times New Roman" w:hAnsi="Times New Roman"/>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608" w:type="dxa"/>
            <w:tcBorders>
              <w:top w:val="single" w:sz="4" w:space="0" w:color="auto"/>
              <w:left w:val="single" w:sz="4" w:space="0" w:color="auto"/>
              <w:bottom w:val="single" w:sz="4" w:space="0" w:color="auto"/>
              <w:right w:val="single" w:sz="4" w:space="0" w:color="auto"/>
            </w:tcBorders>
          </w:tcPr>
          <w:p w14:paraId="1729A18F" w14:textId="21BBD75F" w:rsidR="00E86841" w:rsidRPr="00E86841" w:rsidRDefault="00F2737A" w:rsidP="00D4723D">
            <w:pPr>
              <w:widowControl w:val="0"/>
              <w:spacing w:after="0" w:line="240" w:lineRule="auto"/>
              <w:jc w:val="both"/>
              <w:rPr>
                <w:rFonts w:ascii="Times New Roman" w:hAnsi="Times New Roman" w:cs="Times New Roman"/>
                <w:bCs/>
                <w:sz w:val="24"/>
                <w:szCs w:val="24"/>
              </w:rPr>
            </w:pPr>
            <w:r w:rsidRPr="00D4723D">
              <w:rPr>
                <w:rFonts w:ascii="Times New Roman" w:hAnsi="Times New Roman" w:cs="Times New Roman"/>
                <w:b/>
                <w:sz w:val="24"/>
                <w:szCs w:val="24"/>
              </w:rPr>
              <w:t>Знание:</w:t>
            </w:r>
            <w:r w:rsidRPr="00D4723D">
              <w:rPr>
                <w:rFonts w:ascii="Times New Roman" w:hAnsi="Times New Roman" w:cs="Times New Roman"/>
                <w:sz w:val="24"/>
                <w:szCs w:val="24"/>
              </w:rPr>
              <w:t xml:space="preserve"> </w:t>
            </w:r>
            <w:r w:rsidR="00E86841" w:rsidRPr="00E86841">
              <w:rPr>
                <w:rFonts w:ascii="Times New Roman" w:eastAsia="Times New Roman" w:hAnsi="Times New Roman" w:cs="Times New Roman"/>
                <w:bCs/>
                <w:sz w:val="24"/>
                <w:szCs w:val="24"/>
                <w:lang w:eastAsia="ru-RU"/>
              </w:rPr>
              <w:t>современных подходов</w:t>
            </w:r>
            <w:r w:rsidR="00900ADC">
              <w:rPr>
                <w:rFonts w:ascii="Times New Roman" w:eastAsia="Times New Roman" w:hAnsi="Times New Roman" w:cs="Times New Roman"/>
                <w:bCs/>
                <w:sz w:val="24"/>
                <w:szCs w:val="24"/>
                <w:lang w:eastAsia="ru-RU"/>
              </w:rPr>
              <w:t>, основных систем автоматизированной обработки экономической информации</w:t>
            </w:r>
            <w:r w:rsidR="00E86841" w:rsidRPr="00E86841">
              <w:rPr>
                <w:rFonts w:ascii="Times New Roman" w:eastAsia="Times New Roman" w:hAnsi="Times New Roman" w:cs="Times New Roman"/>
                <w:bCs/>
                <w:sz w:val="24"/>
                <w:szCs w:val="24"/>
                <w:lang w:eastAsia="ru-RU"/>
              </w:rPr>
              <w:t xml:space="preserve"> и технологий интеллектуальной автоматизации контрольных процедур по противодействию финансовым правонарушениям и борьбы с коррупцией и мошенничеством</w:t>
            </w:r>
            <w:r w:rsidR="00E86841" w:rsidRPr="00E86841">
              <w:rPr>
                <w:rFonts w:ascii="Times New Roman" w:hAnsi="Times New Roman" w:cs="Times New Roman"/>
                <w:bCs/>
                <w:sz w:val="24"/>
                <w:szCs w:val="24"/>
              </w:rPr>
              <w:t xml:space="preserve"> </w:t>
            </w:r>
          </w:p>
          <w:p w14:paraId="0111149E" w14:textId="4BF1193B" w:rsidR="00F2737A" w:rsidRPr="00D4723D" w:rsidRDefault="00F2737A" w:rsidP="00D4723D">
            <w:pPr>
              <w:widowControl w:val="0"/>
              <w:spacing w:after="0" w:line="240" w:lineRule="auto"/>
              <w:jc w:val="both"/>
              <w:rPr>
                <w:rFonts w:ascii="Times New Roman" w:eastAsia="Times New Roman" w:hAnsi="Times New Roman" w:cs="Times New Roman"/>
                <w:b/>
                <w:sz w:val="24"/>
                <w:szCs w:val="24"/>
                <w:lang w:eastAsia="ru-RU"/>
              </w:rPr>
            </w:pPr>
            <w:r w:rsidRPr="00D4723D">
              <w:rPr>
                <w:rFonts w:ascii="Times New Roman" w:hAnsi="Times New Roman" w:cs="Times New Roman"/>
                <w:b/>
                <w:sz w:val="24"/>
                <w:szCs w:val="24"/>
              </w:rPr>
              <w:t>Умение:</w:t>
            </w:r>
            <w:r w:rsidRPr="00D4723D">
              <w:rPr>
                <w:rFonts w:ascii="Times New Roman" w:hAnsi="Times New Roman" w:cs="Times New Roman"/>
                <w:sz w:val="24"/>
                <w:szCs w:val="24"/>
              </w:rPr>
              <w:t xml:space="preserve"> </w:t>
            </w:r>
            <w:r w:rsidR="00E86841">
              <w:rPr>
                <w:rFonts w:ascii="Times New Roman" w:hAnsi="Times New Roman" w:cs="Times New Roman"/>
                <w:bCs/>
                <w:iCs/>
                <w:sz w:val="24"/>
                <w:szCs w:val="24"/>
                <w:lang w:eastAsia="ru-RU"/>
              </w:rPr>
              <w:t xml:space="preserve">анализировать результаты </w:t>
            </w:r>
            <w:r w:rsidR="000C310F">
              <w:rPr>
                <w:rFonts w:ascii="Times New Roman" w:hAnsi="Times New Roman" w:cs="Times New Roman"/>
                <w:bCs/>
                <w:iCs/>
                <w:sz w:val="24"/>
                <w:szCs w:val="24"/>
                <w:lang w:eastAsia="ru-RU"/>
              </w:rPr>
              <w:t>применяемых подходов</w:t>
            </w:r>
            <w:r w:rsidR="00900ADC">
              <w:rPr>
                <w:rFonts w:ascii="Times New Roman" w:hAnsi="Times New Roman" w:cs="Times New Roman"/>
                <w:bCs/>
                <w:iCs/>
                <w:sz w:val="24"/>
                <w:szCs w:val="24"/>
                <w:lang w:eastAsia="ru-RU"/>
              </w:rPr>
              <w:t>, систем</w:t>
            </w:r>
            <w:r w:rsidR="000C310F" w:rsidRPr="00E86841">
              <w:rPr>
                <w:rFonts w:ascii="Times New Roman" w:eastAsia="Times New Roman" w:hAnsi="Times New Roman" w:cs="Times New Roman"/>
                <w:bCs/>
                <w:sz w:val="24"/>
                <w:szCs w:val="24"/>
                <w:lang w:eastAsia="ru-RU"/>
              </w:rPr>
              <w:t xml:space="preserve"> и технологий интеллектуальной автоматизации контрольных процедур</w:t>
            </w:r>
            <w:r w:rsidR="000C310F">
              <w:rPr>
                <w:rFonts w:ascii="Times New Roman" w:eastAsia="Times New Roman" w:hAnsi="Times New Roman" w:cs="Times New Roman"/>
                <w:bCs/>
                <w:sz w:val="24"/>
                <w:szCs w:val="24"/>
                <w:lang w:eastAsia="ru-RU"/>
              </w:rPr>
              <w:t xml:space="preserve"> и делать </w:t>
            </w:r>
            <w:r w:rsidR="000C310F">
              <w:rPr>
                <w:rFonts w:ascii="Times New Roman" w:hAnsi="Times New Roman" w:cs="Times New Roman"/>
                <w:sz w:val="24"/>
                <w:szCs w:val="24"/>
              </w:rPr>
              <w:t>количественные и качественные выводы</w:t>
            </w:r>
          </w:p>
        </w:tc>
      </w:tr>
      <w:tr w:rsidR="00F2737A" w:rsidRPr="00D4723D" w14:paraId="5A4F52A6" w14:textId="77777777" w:rsidTr="00F2737A">
        <w:trPr>
          <w:trHeight w:val="106"/>
        </w:trPr>
        <w:tc>
          <w:tcPr>
            <w:tcW w:w="1661" w:type="dxa"/>
            <w:vMerge w:val="restart"/>
            <w:tcBorders>
              <w:top w:val="single" w:sz="4" w:space="0" w:color="auto"/>
              <w:left w:val="single" w:sz="4" w:space="0" w:color="auto"/>
              <w:bottom w:val="single" w:sz="4" w:space="0" w:color="auto"/>
              <w:right w:val="single" w:sz="4" w:space="0" w:color="auto"/>
            </w:tcBorders>
          </w:tcPr>
          <w:p w14:paraId="4CEC3258" w14:textId="77777777" w:rsidR="00F2737A" w:rsidRPr="00D4723D" w:rsidRDefault="00F2737A" w:rsidP="00D4723D">
            <w:pPr>
              <w:widowControl w:val="0"/>
              <w:spacing w:after="0" w:line="240" w:lineRule="auto"/>
              <w:rPr>
                <w:rFonts w:ascii="Times New Roman" w:hAnsi="Times New Roman" w:cs="Times New Roman"/>
                <w:sz w:val="24"/>
                <w:szCs w:val="24"/>
              </w:rPr>
            </w:pPr>
            <w:r w:rsidRPr="00D4723D">
              <w:rPr>
                <w:rFonts w:ascii="Times New Roman" w:hAnsi="Times New Roman" w:cs="Times New Roman"/>
                <w:sz w:val="24"/>
                <w:szCs w:val="24"/>
              </w:rPr>
              <w:t>ПКП-4</w:t>
            </w:r>
          </w:p>
          <w:p w14:paraId="1C542C2B" w14:textId="77777777" w:rsidR="00F2737A" w:rsidRPr="00D4723D" w:rsidRDefault="00F2737A" w:rsidP="00D4723D">
            <w:pPr>
              <w:widowControl w:val="0"/>
              <w:spacing w:after="0" w:line="240" w:lineRule="auto"/>
              <w:jc w:val="both"/>
              <w:rPr>
                <w:rFonts w:ascii="Times New Roman" w:eastAsia="Times New Roman" w:hAnsi="Times New Roman" w:cs="Times New Roman"/>
                <w:sz w:val="24"/>
                <w:szCs w:val="24"/>
                <w:highlight w:val="yellow"/>
                <w:lang w:eastAsia="ru-RU"/>
              </w:rPr>
            </w:pPr>
          </w:p>
        </w:tc>
        <w:tc>
          <w:tcPr>
            <w:tcW w:w="2182" w:type="dxa"/>
            <w:vMerge w:val="restart"/>
            <w:tcBorders>
              <w:top w:val="single" w:sz="4" w:space="0" w:color="auto"/>
              <w:left w:val="single" w:sz="4" w:space="0" w:color="auto"/>
              <w:bottom w:val="single" w:sz="4" w:space="0" w:color="auto"/>
              <w:right w:val="single" w:sz="4" w:space="0" w:color="auto"/>
            </w:tcBorders>
            <w:hideMark/>
          </w:tcPr>
          <w:p w14:paraId="642F2B0F" w14:textId="77777777" w:rsidR="00F2737A" w:rsidRPr="00D4723D" w:rsidRDefault="00F2737A" w:rsidP="00D4723D">
            <w:pPr>
              <w:widowControl w:val="0"/>
              <w:spacing w:after="0" w:line="240" w:lineRule="auto"/>
              <w:jc w:val="both"/>
              <w:rPr>
                <w:rFonts w:ascii="Times New Roman" w:eastAsia="Calibri" w:hAnsi="Times New Roman" w:cs="Times New Roman"/>
                <w:sz w:val="24"/>
                <w:szCs w:val="24"/>
                <w:highlight w:val="yellow"/>
              </w:rPr>
            </w:pPr>
            <w:r w:rsidRPr="00D4723D">
              <w:rPr>
                <w:rFonts w:ascii="Times New Roman"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467" w:type="dxa"/>
            <w:tcBorders>
              <w:top w:val="single" w:sz="4" w:space="0" w:color="auto"/>
              <w:left w:val="single" w:sz="4" w:space="0" w:color="auto"/>
              <w:bottom w:val="single" w:sz="4" w:space="0" w:color="auto"/>
              <w:right w:val="single" w:sz="4" w:space="0" w:color="auto"/>
            </w:tcBorders>
            <w:hideMark/>
          </w:tcPr>
          <w:p w14:paraId="0093DC8F" w14:textId="77777777" w:rsidR="00F2737A" w:rsidRPr="00D4723D" w:rsidRDefault="00F2737A" w:rsidP="00D4723D">
            <w:pPr>
              <w:widowControl w:val="0"/>
              <w:spacing w:after="0" w:line="240" w:lineRule="auto"/>
              <w:jc w:val="both"/>
              <w:rPr>
                <w:rFonts w:ascii="Times New Roman" w:eastAsia="Calibri" w:hAnsi="Times New Roman" w:cs="Times New Roman"/>
                <w:sz w:val="24"/>
                <w:szCs w:val="24"/>
                <w:highlight w:val="yellow"/>
              </w:rPr>
            </w:pPr>
            <w:r w:rsidRPr="00D4723D">
              <w:rPr>
                <w:rFonts w:ascii="Times New Roman" w:eastAsia="Calibri" w:hAnsi="Times New Roman" w:cs="Times New Roman"/>
                <w:sz w:val="24"/>
                <w:szCs w:val="24"/>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608" w:type="dxa"/>
            <w:tcBorders>
              <w:top w:val="single" w:sz="4" w:space="0" w:color="auto"/>
              <w:left w:val="single" w:sz="4" w:space="0" w:color="auto"/>
              <w:bottom w:val="single" w:sz="4" w:space="0" w:color="auto"/>
              <w:right w:val="single" w:sz="4" w:space="0" w:color="auto"/>
            </w:tcBorders>
            <w:hideMark/>
          </w:tcPr>
          <w:p w14:paraId="4D132F12" w14:textId="40B83950" w:rsidR="00394FD0" w:rsidRPr="00900ADC" w:rsidRDefault="00F2737A" w:rsidP="00D4723D">
            <w:pPr>
              <w:widowControl w:val="0"/>
              <w:spacing w:after="0" w:line="240" w:lineRule="auto"/>
              <w:jc w:val="both"/>
              <w:rPr>
                <w:rFonts w:ascii="Times New Roman" w:hAnsi="Times New Roman" w:cs="Times New Roman"/>
                <w:b/>
                <w:sz w:val="24"/>
                <w:szCs w:val="24"/>
              </w:rPr>
            </w:pPr>
            <w:r w:rsidRPr="00900ADC">
              <w:rPr>
                <w:rFonts w:ascii="Times New Roman" w:hAnsi="Times New Roman" w:cs="Times New Roman"/>
                <w:b/>
                <w:sz w:val="24"/>
                <w:szCs w:val="24"/>
              </w:rPr>
              <w:t>Знание:</w:t>
            </w:r>
            <w:r w:rsidRPr="00900ADC">
              <w:rPr>
                <w:rFonts w:ascii="Times New Roman" w:hAnsi="Times New Roman" w:cs="Times New Roman"/>
                <w:sz w:val="24"/>
                <w:szCs w:val="24"/>
              </w:rPr>
              <w:t xml:space="preserve"> </w:t>
            </w:r>
            <w:r w:rsidR="00394FD0" w:rsidRPr="00900ADC">
              <w:rPr>
                <w:rFonts w:ascii="Times New Roman" w:eastAsia="Times New Roman" w:hAnsi="Times New Roman" w:cs="Times New Roman"/>
                <w:sz w:val="24"/>
                <w:szCs w:val="24"/>
                <w:lang w:eastAsia="ru-RU"/>
              </w:rPr>
              <w:t>основ автоматизации внутреннего аудита, контроля и оценки рисков</w:t>
            </w:r>
            <w:r w:rsidR="00394FD0" w:rsidRPr="00900ADC">
              <w:rPr>
                <w:rFonts w:ascii="Times New Roman" w:hAnsi="Times New Roman" w:cs="Times New Roman"/>
                <w:b/>
                <w:sz w:val="24"/>
                <w:szCs w:val="24"/>
              </w:rPr>
              <w:t xml:space="preserve"> </w:t>
            </w:r>
          </w:p>
          <w:p w14:paraId="4735140F" w14:textId="081CCC72" w:rsidR="00F2737A" w:rsidRPr="00900ADC" w:rsidRDefault="00F2737A" w:rsidP="00D4723D">
            <w:pPr>
              <w:widowControl w:val="0"/>
              <w:spacing w:after="0" w:line="240" w:lineRule="auto"/>
              <w:jc w:val="both"/>
              <w:rPr>
                <w:rFonts w:ascii="Times New Roman" w:hAnsi="Times New Roman" w:cs="Times New Roman"/>
                <w:bCs/>
                <w:iCs/>
                <w:sz w:val="24"/>
                <w:szCs w:val="24"/>
              </w:rPr>
            </w:pPr>
            <w:r w:rsidRPr="00900ADC">
              <w:rPr>
                <w:rFonts w:ascii="Times New Roman" w:hAnsi="Times New Roman" w:cs="Times New Roman"/>
                <w:b/>
                <w:sz w:val="24"/>
                <w:szCs w:val="24"/>
              </w:rPr>
              <w:t>Умение:</w:t>
            </w:r>
            <w:r w:rsidRPr="00900ADC">
              <w:rPr>
                <w:rFonts w:ascii="Times New Roman" w:hAnsi="Times New Roman" w:cs="Times New Roman"/>
                <w:sz w:val="24"/>
                <w:szCs w:val="24"/>
              </w:rPr>
              <w:t xml:space="preserve"> </w:t>
            </w:r>
            <w:r w:rsidR="00394FD0" w:rsidRPr="00900ADC">
              <w:rPr>
                <w:rFonts w:ascii="Times New Roman" w:hAnsi="Times New Roman" w:cs="Times New Roman"/>
                <w:bCs/>
                <w:iCs/>
                <w:sz w:val="24"/>
                <w:szCs w:val="24"/>
                <w:lang w:eastAsia="ru-RU"/>
              </w:rPr>
              <w:t xml:space="preserve">оформлять </w:t>
            </w:r>
            <w:r w:rsidR="00394FD0" w:rsidRPr="00900ADC">
              <w:rPr>
                <w:rFonts w:ascii="Times New Roman" w:eastAsia="Calibri" w:hAnsi="Times New Roman" w:cs="Times New Roman"/>
                <w:sz w:val="24"/>
                <w:szCs w:val="24"/>
              </w:rPr>
              <w:t xml:space="preserve">в установленном порядке </w:t>
            </w:r>
            <w:r w:rsidR="00E10CA6" w:rsidRPr="00900ADC">
              <w:rPr>
                <w:rFonts w:ascii="Times New Roman" w:eastAsia="Calibri" w:hAnsi="Times New Roman" w:cs="Times New Roman"/>
                <w:sz w:val="24"/>
                <w:szCs w:val="24"/>
              </w:rPr>
              <w:t>результаты автоматизированного внутреннего контроля и оценки рисков</w:t>
            </w:r>
          </w:p>
        </w:tc>
      </w:tr>
      <w:tr w:rsidR="00F2737A" w:rsidRPr="00D4723D" w14:paraId="234EAE8B" w14:textId="77777777" w:rsidTr="00F2737A">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283EC" w14:textId="77777777" w:rsidR="00F2737A" w:rsidRPr="00D4723D" w:rsidRDefault="00F2737A" w:rsidP="00D4723D">
            <w:pPr>
              <w:widowControl w:val="0"/>
              <w:spacing w:after="0" w:line="240" w:lineRule="auto"/>
              <w:rPr>
                <w:rFonts w:ascii="Times New Roman" w:eastAsia="Times New Roman" w:hAnsi="Times New Roman" w:cs="Times New Roman"/>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BB181" w14:textId="77777777" w:rsidR="00F2737A" w:rsidRPr="00D4723D" w:rsidRDefault="00F2737A" w:rsidP="00D4723D">
            <w:pPr>
              <w:widowControl w:val="0"/>
              <w:spacing w:after="0" w:line="240" w:lineRule="auto"/>
              <w:rPr>
                <w:rFonts w:ascii="Times New Roman" w:eastAsia="Calibri" w:hAnsi="Times New Roman" w:cs="Times New Roman"/>
                <w:sz w:val="24"/>
                <w:szCs w:val="24"/>
                <w:highlight w:val="yellow"/>
              </w:rPr>
            </w:pPr>
          </w:p>
        </w:tc>
        <w:tc>
          <w:tcPr>
            <w:tcW w:w="2467" w:type="dxa"/>
            <w:tcBorders>
              <w:top w:val="single" w:sz="4" w:space="0" w:color="auto"/>
              <w:left w:val="single" w:sz="4" w:space="0" w:color="auto"/>
              <w:bottom w:val="single" w:sz="4" w:space="0" w:color="auto"/>
              <w:right w:val="single" w:sz="4" w:space="0" w:color="auto"/>
            </w:tcBorders>
            <w:hideMark/>
          </w:tcPr>
          <w:p w14:paraId="22456141" w14:textId="77777777" w:rsidR="00F2737A" w:rsidRPr="00D4723D" w:rsidRDefault="00F2737A" w:rsidP="00D4723D">
            <w:pPr>
              <w:widowControl w:val="0"/>
              <w:spacing w:after="0" w:line="240" w:lineRule="auto"/>
              <w:jc w:val="both"/>
              <w:rPr>
                <w:rFonts w:ascii="Times New Roman" w:eastAsia="Calibri" w:hAnsi="Times New Roman" w:cs="Times New Roman"/>
                <w:sz w:val="24"/>
                <w:szCs w:val="24"/>
                <w:highlight w:val="yellow"/>
              </w:rPr>
            </w:pPr>
            <w:r w:rsidRPr="00D4723D">
              <w:rPr>
                <w:rFonts w:ascii="Times New Roman" w:eastAsia="Calibri" w:hAnsi="Times New Roman" w:cs="Times New Roman"/>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608" w:type="dxa"/>
            <w:tcBorders>
              <w:top w:val="single" w:sz="4" w:space="0" w:color="auto"/>
              <w:left w:val="single" w:sz="4" w:space="0" w:color="auto"/>
              <w:bottom w:val="single" w:sz="4" w:space="0" w:color="auto"/>
              <w:right w:val="single" w:sz="4" w:space="0" w:color="auto"/>
            </w:tcBorders>
            <w:hideMark/>
          </w:tcPr>
          <w:p w14:paraId="5AB0C7B7" w14:textId="4F3AC35C" w:rsidR="00F2737A" w:rsidRPr="00D4723D" w:rsidRDefault="00F2737A" w:rsidP="00D4723D">
            <w:pPr>
              <w:widowControl w:val="0"/>
              <w:spacing w:after="0" w:line="240" w:lineRule="auto"/>
              <w:jc w:val="both"/>
              <w:rPr>
                <w:rFonts w:ascii="Times New Roman" w:hAnsi="Times New Roman" w:cs="Times New Roman"/>
                <w:bCs/>
                <w:iCs/>
                <w:sz w:val="24"/>
                <w:szCs w:val="24"/>
              </w:rPr>
            </w:pPr>
            <w:r w:rsidRPr="00D4723D">
              <w:rPr>
                <w:rFonts w:ascii="Times New Roman" w:hAnsi="Times New Roman" w:cs="Times New Roman"/>
                <w:b/>
                <w:sz w:val="24"/>
                <w:szCs w:val="24"/>
              </w:rPr>
              <w:t>Знание:</w:t>
            </w:r>
            <w:r w:rsidRPr="00D4723D">
              <w:rPr>
                <w:rFonts w:ascii="Times New Roman" w:hAnsi="Times New Roman" w:cs="Times New Roman"/>
                <w:sz w:val="24"/>
                <w:szCs w:val="24"/>
              </w:rPr>
              <w:t xml:space="preserve"> </w:t>
            </w:r>
            <w:r w:rsidR="00232979" w:rsidRPr="00232979">
              <w:rPr>
                <w:rFonts w:ascii="Times New Roman" w:hAnsi="Times New Roman" w:cs="Times New Roman"/>
                <w:sz w:val="24"/>
                <w:szCs w:val="24"/>
              </w:rPr>
              <w:t xml:space="preserve">теоретических </w:t>
            </w:r>
            <w:r w:rsidRPr="00232979">
              <w:rPr>
                <w:rFonts w:ascii="Times New Roman" w:hAnsi="Times New Roman" w:cs="Times New Roman"/>
                <w:bCs/>
                <w:iCs/>
                <w:sz w:val="24"/>
                <w:szCs w:val="24"/>
                <w:lang w:eastAsia="ru-RU"/>
              </w:rPr>
              <w:t xml:space="preserve">основ </w:t>
            </w:r>
            <w:r w:rsidR="00232979" w:rsidRPr="00232979">
              <w:rPr>
                <w:rFonts w:ascii="Times New Roman" w:hAnsi="Times New Roman" w:cs="Times New Roman"/>
                <w:bCs/>
                <w:iCs/>
                <w:sz w:val="24"/>
                <w:szCs w:val="24"/>
                <w:lang w:eastAsia="ru-RU"/>
              </w:rPr>
              <w:t>комплаенс-контроля</w:t>
            </w:r>
          </w:p>
          <w:p w14:paraId="4AEA8DCC" w14:textId="674A2C15" w:rsidR="00F2737A" w:rsidRPr="00D4723D" w:rsidRDefault="00F2737A" w:rsidP="00D4723D">
            <w:pPr>
              <w:widowControl w:val="0"/>
              <w:spacing w:after="0" w:line="240" w:lineRule="auto"/>
              <w:jc w:val="both"/>
              <w:rPr>
                <w:rFonts w:ascii="Times New Roman" w:eastAsia="Calibri" w:hAnsi="Times New Roman" w:cs="Times New Roman"/>
                <w:b/>
                <w:sz w:val="24"/>
                <w:szCs w:val="24"/>
              </w:rPr>
            </w:pPr>
            <w:r w:rsidRPr="00D4723D">
              <w:rPr>
                <w:rFonts w:ascii="Times New Roman" w:hAnsi="Times New Roman" w:cs="Times New Roman"/>
                <w:b/>
                <w:sz w:val="24"/>
                <w:szCs w:val="24"/>
              </w:rPr>
              <w:t xml:space="preserve">Умение: </w:t>
            </w:r>
            <w:r w:rsidR="00232979">
              <w:rPr>
                <w:rFonts w:ascii="Times New Roman" w:hAnsi="Times New Roman" w:cs="Times New Roman"/>
                <w:sz w:val="24"/>
                <w:szCs w:val="24"/>
              </w:rPr>
              <w:t xml:space="preserve">выявлять нарушения </w:t>
            </w:r>
            <w:r w:rsidR="00232979">
              <w:rPr>
                <w:rFonts w:ascii="Times New Roman" w:eastAsia="Calibri" w:hAnsi="Times New Roman" w:cs="Times New Roman"/>
                <w:sz w:val="24"/>
                <w:szCs w:val="24"/>
              </w:rPr>
              <w:t xml:space="preserve">законодательства, в том числе в сфере ПОД/ФТ с помощью автоматизированного </w:t>
            </w:r>
            <w:r w:rsidR="00232979" w:rsidRPr="00232979">
              <w:rPr>
                <w:rFonts w:ascii="Times New Roman" w:hAnsi="Times New Roman" w:cs="Times New Roman"/>
                <w:bCs/>
                <w:iCs/>
                <w:sz w:val="24"/>
                <w:szCs w:val="24"/>
                <w:lang w:eastAsia="ru-RU"/>
              </w:rPr>
              <w:t>комплаенс-контроля</w:t>
            </w:r>
          </w:p>
        </w:tc>
      </w:tr>
      <w:tr w:rsidR="00F2737A" w:rsidRPr="00D4723D" w14:paraId="6528879E" w14:textId="77777777" w:rsidTr="00F2737A">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ABF66" w14:textId="77777777" w:rsidR="00F2737A" w:rsidRPr="00D4723D" w:rsidRDefault="00F2737A" w:rsidP="00D4723D">
            <w:pPr>
              <w:widowControl w:val="0"/>
              <w:spacing w:after="0" w:line="240" w:lineRule="auto"/>
              <w:rPr>
                <w:rFonts w:ascii="Times New Roman" w:eastAsia="Times New Roman" w:hAnsi="Times New Roman" w:cs="Times New Roman"/>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68AD" w14:textId="77777777" w:rsidR="00F2737A" w:rsidRPr="00D4723D" w:rsidRDefault="00F2737A" w:rsidP="00D4723D">
            <w:pPr>
              <w:widowControl w:val="0"/>
              <w:spacing w:after="0" w:line="240" w:lineRule="auto"/>
              <w:rPr>
                <w:rFonts w:ascii="Times New Roman" w:eastAsia="Calibri" w:hAnsi="Times New Roman" w:cs="Times New Roman"/>
                <w:sz w:val="24"/>
                <w:szCs w:val="24"/>
                <w:highlight w:val="yellow"/>
              </w:rPr>
            </w:pPr>
          </w:p>
        </w:tc>
        <w:tc>
          <w:tcPr>
            <w:tcW w:w="2467" w:type="dxa"/>
            <w:tcBorders>
              <w:top w:val="single" w:sz="4" w:space="0" w:color="auto"/>
              <w:left w:val="single" w:sz="4" w:space="0" w:color="auto"/>
              <w:bottom w:val="single" w:sz="4" w:space="0" w:color="auto"/>
              <w:right w:val="single" w:sz="4" w:space="0" w:color="auto"/>
            </w:tcBorders>
            <w:hideMark/>
          </w:tcPr>
          <w:p w14:paraId="7605664C" w14:textId="77777777" w:rsidR="00F2737A" w:rsidRPr="00D4723D" w:rsidRDefault="00F2737A" w:rsidP="00D4723D">
            <w:pPr>
              <w:widowControl w:val="0"/>
              <w:spacing w:after="0" w:line="240" w:lineRule="auto"/>
              <w:jc w:val="both"/>
              <w:rPr>
                <w:rFonts w:ascii="Times New Roman" w:eastAsia="Calibri" w:hAnsi="Times New Roman" w:cs="Times New Roman"/>
                <w:sz w:val="24"/>
                <w:szCs w:val="24"/>
                <w:highlight w:val="yellow"/>
              </w:rPr>
            </w:pPr>
            <w:r w:rsidRPr="00D4723D">
              <w:rPr>
                <w:rFonts w:ascii="Times New Roman" w:eastAsia="Calibri" w:hAnsi="Times New Roman" w:cs="Times New Roman"/>
                <w:sz w:val="24"/>
                <w:szCs w:val="24"/>
              </w:rPr>
              <w:t xml:space="preserve">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w:t>
            </w:r>
            <w:r w:rsidRPr="00D4723D">
              <w:rPr>
                <w:rFonts w:ascii="Times New Roman" w:eastAsia="Calibri" w:hAnsi="Times New Roman" w:cs="Times New Roman"/>
                <w:sz w:val="24"/>
                <w:szCs w:val="24"/>
              </w:rPr>
              <w:lastRenderedPageBreak/>
              <w:t>устранению выявленных нарушений</w:t>
            </w:r>
          </w:p>
        </w:tc>
        <w:tc>
          <w:tcPr>
            <w:tcW w:w="3608" w:type="dxa"/>
            <w:tcBorders>
              <w:top w:val="single" w:sz="4" w:space="0" w:color="auto"/>
              <w:left w:val="single" w:sz="4" w:space="0" w:color="auto"/>
              <w:bottom w:val="single" w:sz="4" w:space="0" w:color="auto"/>
              <w:right w:val="single" w:sz="4" w:space="0" w:color="auto"/>
            </w:tcBorders>
            <w:hideMark/>
          </w:tcPr>
          <w:p w14:paraId="48326D51" w14:textId="39CD168E" w:rsidR="00F2737A" w:rsidRPr="00D4723D" w:rsidRDefault="00F2737A" w:rsidP="00D4723D">
            <w:pPr>
              <w:widowControl w:val="0"/>
              <w:spacing w:after="0" w:line="240" w:lineRule="auto"/>
              <w:jc w:val="both"/>
              <w:rPr>
                <w:rFonts w:ascii="Times New Roman" w:hAnsi="Times New Roman" w:cs="Times New Roman"/>
                <w:bCs/>
                <w:iCs/>
                <w:sz w:val="24"/>
                <w:szCs w:val="24"/>
              </w:rPr>
            </w:pPr>
            <w:r w:rsidRPr="00D4723D">
              <w:rPr>
                <w:rFonts w:ascii="Times New Roman" w:hAnsi="Times New Roman" w:cs="Times New Roman"/>
                <w:b/>
                <w:sz w:val="24"/>
                <w:szCs w:val="24"/>
              </w:rPr>
              <w:lastRenderedPageBreak/>
              <w:t>Знание:</w:t>
            </w:r>
            <w:r w:rsidRPr="00D4723D">
              <w:rPr>
                <w:rFonts w:ascii="Times New Roman" w:hAnsi="Times New Roman" w:cs="Times New Roman"/>
                <w:sz w:val="24"/>
                <w:szCs w:val="24"/>
              </w:rPr>
              <w:t xml:space="preserve"> </w:t>
            </w:r>
            <w:r w:rsidR="00D705C7">
              <w:rPr>
                <w:rFonts w:ascii="Times New Roman" w:hAnsi="Times New Roman" w:cs="Times New Roman"/>
                <w:bCs/>
                <w:iCs/>
                <w:sz w:val="24"/>
                <w:szCs w:val="24"/>
              </w:rPr>
              <w:t>теоретические основы процедур и методов внутреннего контроля</w:t>
            </w:r>
          </w:p>
          <w:p w14:paraId="51989211" w14:textId="4921A4E2" w:rsidR="00F2737A" w:rsidRPr="00D4723D" w:rsidRDefault="00F2737A" w:rsidP="00D4723D">
            <w:pPr>
              <w:widowControl w:val="0"/>
              <w:spacing w:after="0" w:line="240" w:lineRule="auto"/>
              <w:jc w:val="both"/>
              <w:rPr>
                <w:rFonts w:ascii="Times New Roman" w:eastAsia="Calibri" w:hAnsi="Times New Roman" w:cs="Times New Roman"/>
                <w:b/>
                <w:sz w:val="24"/>
                <w:szCs w:val="24"/>
              </w:rPr>
            </w:pPr>
            <w:r w:rsidRPr="00D4723D">
              <w:rPr>
                <w:rFonts w:ascii="Times New Roman" w:hAnsi="Times New Roman" w:cs="Times New Roman"/>
                <w:b/>
                <w:sz w:val="24"/>
                <w:szCs w:val="24"/>
              </w:rPr>
              <w:t>Умение:</w:t>
            </w:r>
            <w:r w:rsidRPr="00D4723D">
              <w:rPr>
                <w:rFonts w:ascii="Times New Roman" w:hAnsi="Times New Roman" w:cs="Times New Roman"/>
                <w:sz w:val="24"/>
                <w:szCs w:val="24"/>
              </w:rPr>
              <w:t xml:space="preserve"> </w:t>
            </w:r>
            <w:r w:rsidRPr="00D705C7">
              <w:rPr>
                <w:rFonts w:ascii="Times New Roman" w:hAnsi="Times New Roman" w:cs="Times New Roman"/>
                <w:bCs/>
                <w:iCs/>
                <w:sz w:val="24"/>
                <w:szCs w:val="24"/>
              </w:rPr>
              <w:t xml:space="preserve">на основе </w:t>
            </w:r>
            <w:r w:rsidR="00D705C7" w:rsidRPr="00D705C7">
              <w:rPr>
                <w:rFonts w:ascii="Times New Roman" w:hAnsi="Times New Roman" w:cs="Times New Roman"/>
                <w:bCs/>
                <w:iCs/>
                <w:sz w:val="24"/>
                <w:szCs w:val="24"/>
              </w:rPr>
              <w:t xml:space="preserve">внутреннего контроля </w:t>
            </w:r>
            <w:r w:rsidRPr="00D705C7">
              <w:rPr>
                <w:rFonts w:ascii="Times New Roman" w:hAnsi="Times New Roman" w:cs="Times New Roman"/>
                <w:bCs/>
                <w:iCs/>
                <w:sz w:val="24"/>
                <w:szCs w:val="24"/>
              </w:rPr>
              <w:t>подготавливать аналитические справки о фактах нарушения мер ПОД/ФТ, выявления сомнительных операций</w:t>
            </w:r>
          </w:p>
        </w:tc>
      </w:tr>
    </w:tbl>
    <w:p w14:paraId="5075E23A" w14:textId="1BF3AF2A" w:rsidR="004B712B"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64FB111C" w14:textId="09EF7CC5" w:rsidR="00315A45" w:rsidRPr="00215856" w:rsidRDefault="000435C4" w:rsidP="00215856">
      <w:pPr>
        <w:spacing w:after="0" w:line="240" w:lineRule="auto"/>
        <w:ind w:firstLine="709"/>
        <w:jc w:val="both"/>
        <w:rPr>
          <w:rFonts w:ascii="Times New Roman" w:eastAsia="Times New Roman" w:hAnsi="Times New Roman" w:cs="Times New Roman"/>
          <w:color w:val="000000"/>
          <w:sz w:val="28"/>
          <w:szCs w:val="28"/>
          <w:lang w:eastAsia="ru-RU"/>
        </w:rPr>
      </w:pPr>
      <w:r w:rsidRPr="00215856">
        <w:rPr>
          <w:rFonts w:ascii="Times New Roman" w:eastAsia="Times New Roman" w:hAnsi="Times New Roman" w:cs="Times New Roman"/>
          <w:sz w:val="28"/>
          <w:szCs w:val="28"/>
          <w:lang w:eastAsia="ru-RU"/>
        </w:rPr>
        <w:t>Дисциплина «</w:t>
      </w:r>
      <w:r w:rsidR="00315A45" w:rsidRPr="00215856">
        <w:rPr>
          <w:rFonts w:ascii="Times New Roman" w:eastAsia="Times New Roman" w:hAnsi="Times New Roman" w:cs="Times New Roman"/>
          <w:sz w:val="28"/>
          <w:szCs w:val="28"/>
          <w:lang w:eastAsia="ru-RU"/>
        </w:rPr>
        <w:t>Интеллектуальная автоматизация контрольных процедур</w:t>
      </w:r>
      <w:r w:rsidRPr="00215856">
        <w:rPr>
          <w:rFonts w:ascii="Times New Roman" w:eastAsia="Times New Roman" w:hAnsi="Times New Roman" w:cs="Times New Roman"/>
          <w:sz w:val="28"/>
          <w:szCs w:val="28"/>
          <w:lang w:eastAsia="ru-RU"/>
        </w:rPr>
        <w:t>»</w:t>
      </w:r>
      <w:r w:rsidR="00215856" w:rsidRPr="00215856">
        <w:rPr>
          <w:rFonts w:ascii="Times New Roman" w:eastAsia="Times New Roman" w:hAnsi="Times New Roman" w:cs="Times New Roman"/>
          <w:sz w:val="28"/>
          <w:szCs w:val="28"/>
          <w:lang w:eastAsia="ru-RU"/>
        </w:rPr>
        <w:t xml:space="preserve"> является дисциплиной Цикла профиля (элективный) модуля </w:t>
      </w:r>
      <w:r w:rsidR="00215856" w:rsidRPr="00215856">
        <w:rPr>
          <w:rFonts w:ascii="Times New Roman" w:eastAsia="Times New Roman" w:hAnsi="Times New Roman" w:cs="Times New Roman"/>
          <w:color w:val="000000"/>
          <w:sz w:val="28"/>
          <w:szCs w:val="28"/>
          <w:lang w:eastAsia="ru-RU"/>
        </w:rPr>
        <w:t xml:space="preserve">«Выявление и расследование незаконных финансовых операций с использованием цифровых технологий» </w:t>
      </w:r>
      <w:r w:rsidR="00015524" w:rsidRPr="005E7E2D">
        <w:rPr>
          <w:rFonts w:ascii="Times New Roman" w:eastAsia="Times New Roman" w:hAnsi="Times New Roman" w:cs="Times New Roman"/>
          <w:color w:val="000000"/>
          <w:sz w:val="28"/>
          <w:szCs w:val="28"/>
          <w:lang w:eastAsia="ru-RU"/>
        </w:rPr>
        <w:t>по направлению подготовки</w:t>
      </w:r>
      <w:r w:rsidR="00015524">
        <w:rPr>
          <w:rFonts w:ascii="Times New Roman" w:eastAsia="Times New Roman" w:hAnsi="Times New Roman" w:cs="Times New Roman"/>
          <w:color w:val="000000"/>
          <w:sz w:val="28"/>
          <w:szCs w:val="28"/>
          <w:lang w:eastAsia="ru-RU"/>
        </w:rPr>
        <w:t xml:space="preserve"> </w:t>
      </w:r>
      <w:r w:rsidR="00315A45" w:rsidRPr="00215856">
        <w:rPr>
          <w:rFonts w:ascii="Times New Roman" w:hAnsi="Times New Roman" w:cs="Times New Roman"/>
          <w:sz w:val="28"/>
          <w:szCs w:val="28"/>
        </w:rPr>
        <w:t>38.03.01 «Экономика»,</w:t>
      </w:r>
      <w:r w:rsidR="00215856" w:rsidRPr="00215856">
        <w:rPr>
          <w:rFonts w:ascii="Times New Roman" w:hAnsi="Times New Roman" w:cs="Times New Roman"/>
          <w:sz w:val="28"/>
          <w:szCs w:val="28"/>
        </w:rPr>
        <w:t xml:space="preserve"> ОП «Экономика и бизнес»,</w:t>
      </w:r>
      <w:r w:rsidR="00315A45" w:rsidRPr="00215856">
        <w:rPr>
          <w:rFonts w:ascii="Times New Roman" w:hAnsi="Times New Roman" w:cs="Times New Roman"/>
          <w:sz w:val="28"/>
          <w:szCs w:val="28"/>
        </w:rPr>
        <w:t xml:space="preserve"> профиль «Финансовая разведка».</w:t>
      </w:r>
    </w:p>
    <w:p w14:paraId="0ECC3B7D" w14:textId="0B455930" w:rsidR="00315A45" w:rsidRDefault="00315A45" w:rsidP="00315A45">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освоения дисциплины </w:t>
      </w:r>
      <w:bookmarkStart w:id="12" w:name="_Hlk515202574"/>
      <w:r>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автоматизации контрольных процедур; количественных и качественных взаимосвязей экономических объектов и процессов, владеть приемами и способами экономического анализа и статистики, автоматизации контрольных процедур, владеть навыками работы с первоисточниками; сбора, обобщения и интерпретирования полученной информации, программных продуктов, уметь идентифицировать риски бухгалтерского учета, разрабатывать и оптимизировать контрольные процедуры. </w:t>
      </w:r>
      <w:bookmarkEnd w:id="12"/>
    </w:p>
    <w:p w14:paraId="74C0720C" w14:textId="4C12D57E" w:rsidR="004B712B" w:rsidRDefault="004B712B" w:rsidP="00315A45">
      <w:pPr>
        <w:spacing w:after="0" w:line="240" w:lineRule="auto"/>
        <w:ind w:firstLine="709"/>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65E57356" w14:textId="77777777" w:rsidR="00AA62C1" w:rsidRPr="00AA62C1" w:rsidRDefault="00AA62C1" w:rsidP="00AA62C1">
      <w:pPr>
        <w:widowControl w:val="0"/>
        <w:spacing w:after="0" w:line="240" w:lineRule="auto"/>
        <w:ind w:left="360"/>
        <w:jc w:val="both"/>
        <w:rPr>
          <w:rFonts w:ascii="Times New Roman" w:eastAsia="Times New Roman" w:hAnsi="Times New Roman"/>
          <w:sz w:val="28"/>
          <w:szCs w:val="28"/>
          <w:lang w:eastAsia="ru-RU"/>
        </w:rPr>
      </w:pPr>
      <w:bookmarkStart w:id="17" w:name="_Toc424050335"/>
      <w:bookmarkStart w:id="18" w:name="_Toc424809563"/>
      <w:bookmarkStart w:id="19" w:name="_Toc506804988"/>
      <w:bookmarkStart w:id="20" w:name="_Toc73619798"/>
      <w:r w:rsidRPr="00AA62C1">
        <w:rPr>
          <w:rFonts w:ascii="Times New Roman" w:eastAsia="Times New Roman" w:hAnsi="Times New Roman"/>
          <w:sz w:val="28"/>
          <w:szCs w:val="28"/>
          <w:lang w:eastAsia="ru-RU"/>
        </w:rPr>
        <w:t>Общая трудоемкость дисциплины составляет 3 зачетные единицы (108 часов). Вид промежуточной аттестации - зачет.</w:t>
      </w:r>
    </w:p>
    <w:p w14:paraId="2E869D7C" w14:textId="77777777" w:rsidR="00AA62C1" w:rsidRPr="00AA62C1" w:rsidRDefault="00AA62C1" w:rsidP="00AA62C1">
      <w:pPr>
        <w:widowControl w:val="0"/>
        <w:tabs>
          <w:tab w:val="left" w:pos="709"/>
          <w:tab w:val="left" w:pos="993"/>
        </w:tabs>
        <w:spacing w:after="0" w:line="240" w:lineRule="auto"/>
        <w:ind w:left="360"/>
        <w:jc w:val="center"/>
        <w:rPr>
          <w:rFonts w:ascii="Times New Roman" w:eastAsia="Times New Roman" w:hAnsi="Times New Roman"/>
          <w:b/>
          <w:sz w:val="28"/>
          <w:szCs w:val="28"/>
          <w:lang w:eastAsia="ru-RU"/>
        </w:rPr>
      </w:pPr>
    </w:p>
    <w:p w14:paraId="7D545F75" w14:textId="77777777" w:rsidR="00AA62C1" w:rsidRPr="00AA62C1" w:rsidRDefault="00AA62C1" w:rsidP="00AA62C1">
      <w:pPr>
        <w:widowControl w:val="0"/>
        <w:tabs>
          <w:tab w:val="left" w:pos="709"/>
          <w:tab w:val="left" w:pos="993"/>
        </w:tabs>
        <w:spacing w:after="0" w:line="240" w:lineRule="auto"/>
        <w:ind w:left="360"/>
        <w:jc w:val="center"/>
        <w:rPr>
          <w:rFonts w:ascii="Times New Roman" w:eastAsia="Times New Roman" w:hAnsi="Times New Roman"/>
          <w:b/>
          <w:sz w:val="28"/>
          <w:szCs w:val="28"/>
          <w:lang w:eastAsia="ru-RU"/>
        </w:rPr>
      </w:pPr>
      <w:r w:rsidRPr="00AA62C1">
        <w:rPr>
          <w:rFonts w:ascii="Times New Roman" w:eastAsia="Times New Roman" w:hAnsi="Times New Roman"/>
          <w:b/>
          <w:sz w:val="28"/>
          <w:szCs w:val="28"/>
          <w:lang w:eastAsia="ru-RU"/>
        </w:rPr>
        <w:t>Вид учебной работы по дисциплине</w:t>
      </w:r>
    </w:p>
    <w:p w14:paraId="48BC8E8B" w14:textId="015E4317" w:rsidR="00AA62C1" w:rsidRPr="00AA62C1" w:rsidRDefault="00961420" w:rsidP="00961420">
      <w:pPr>
        <w:widowControl w:val="0"/>
        <w:tabs>
          <w:tab w:val="left" w:pos="709"/>
          <w:tab w:val="left" w:pos="993"/>
        </w:tabs>
        <w:spacing w:after="0" w:line="240" w:lineRule="auto"/>
        <w:ind w:left="36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2</w:t>
      </w:r>
    </w:p>
    <w:tbl>
      <w:tblPr>
        <w:tblW w:w="0" w:type="auto"/>
        <w:tblLook w:val="00A0" w:firstRow="1" w:lastRow="0" w:firstColumn="1" w:lastColumn="0" w:noHBand="0" w:noVBand="0"/>
      </w:tblPr>
      <w:tblGrid>
        <w:gridCol w:w="5478"/>
        <w:gridCol w:w="1919"/>
        <w:gridCol w:w="1717"/>
      </w:tblGrid>
      <w:tr w:rsidR="00AA62C1" w14:paraId="7AFD7B0F" w14:textId="77777777" w:rsidTr="00AA62C1">
        <w:trPr>
          <w:trHeight w:val="498"/>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0D5B6CC0" w14:textId="77777777" w:rsidR="00AA62C1" w:rsidRDefault="00AA62C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0767C8F0" w14:textId="77777777" w:rsidR="00AA62C1" w:rsidRDefault="00AA62C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Всего</w:t>
            </w:r>
          </w:p>
          <w:p w14:paraId="339441BB" w14:textId="77777777" w:rsidR="00AA62C1" w:rsidRDefault="00AA62C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59AA72A8" w14:textId="77777777" w:rsidR="00AA62C1" w:rsidRDefault="00AA62C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Модуль 10 (в часах)</w:t>
            </w:r>
          </w:p>
        </w:tc>
      </w:tr>
      <w:tr w:rsidR="00AA62C1" w14:paraId="57066BB8" w14:textId="77777777" w:rsidTr="00AA62C1">
        <w:trPr>
          <w:trHeight w:val="259"/>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966DB18" w14:textId="77777777" w:rsidR="00AA62C1" w:rsidRDefault="00AA62C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9F0103F" w14:textId="77777777" w:rsidR="00AA62C1" w:rsidRDefault="00AA62C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9AC0345" w14:textId="77777777" w:rsidR="00AA62C1" w:rsidRDefault="00AA62C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AA62C1" w14:paraId="4801CDB0" w14:textId="77777777" w:rsidTr="00AA62C1">
        <w:trPr>
          <w:trHeight w:val="255"/>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C5F6336" w14:textId="77777777" w:rsidR="00AA62C1" w:rsidRDefault="00AA62C1">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26DE1A3" w14:textId="77777777" w:rsidR="00AA62C1" w:rsidRDefault="00AA62C1">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C760DF2" w14:textId="77777777" w:rsidR="00AA62C1" w:rsidRDefault="00AA62C1">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AA62C1" w14:paraId="55D67D9D" w14:textId="77777777" w:rsidTr="00AA62C1">
        <w:trPr>
          <w:trHeight w:val="242"/>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083CAB70" w14:textId="77777777" w:rsidR="00AA62C1" w:rsidRDefault="00AA62C1">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1A899AA4" w14:textId="77777777" w:rsidR="00AA62C1" w:rsidRDefault="00AA62C1">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BFE4CD6" w14:textId="77777777" w:rsidR="00AA62C1" w:rsidRDefault="00AA62C1">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AA62C1" w14:paraId="48960E44" w14:textId="77777777" w:rsidTr="00AA62C1">
        <w:trPr>
          <w:trHeight w:val="242"/>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09DE201" w14:textId="77777777" w:rsidR="00AA62C1" w:rsidRDefault="00AA62C1">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3F3FE67" w14:textId="77777777" w:rsidR="00AA62C1" w:rsidRDefault="00AA62C1">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2739E8B" w14:textId="77777777" w:rsidR="00AA62C1" w:rsidRDefault="00AA62C1">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AA62C1" w14:paraId="71E55E04" w14:textId="77777777" w:rsidTr="00AA62C1">
        <w:trPr>
          <w:trHeight w:val="153"/>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3FAE2364" w14:textId="77777777" w:rsidR="00AA62C1" w:rsidRDefault="00AA62C1">
            <w:pPr>
              <w:widowControl w:val="0"/>
              <w:spacing w:before="100" w:beforeAutospacing="1" w:after="100" w:afterAutospacing="1" w:line="171"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16908142" w14:textId="77777777" w:rsidR="00AA62C1" w:rsidRDefault="00AA62C1">
            <w:pPr>
              <w:widowControl w:val="0"/>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0BB70DB" w14:textId="77777777" w:rsidR="00AA62C1" w:rsidRDefault="00AA62C1">
            <w:pPr>
              <w:widowControl w:val="0"/>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r>
      <w:tr w:rsidR="00AA62C1" w14:paraId="6A5DD2C6" w14:textId="77777777" w:rsidTr="00AA62C1">
        <w:trPr>
          <w:trHeight w:val="242"/>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0754C534" w14:textId="77777777" w:rsidR="00AA62C1" w:rsidRDefault="00AA62C1">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5A1E1835" w14:textId="2E1DDA9A" w:rsidR="00AA62C1" w:rsidRDefault="00AA62C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w:t>
            </w:r>
            <w:r w:rsidR="00215856">
              <w:rPr>
                <w:rFonts w:ascii="Times New Roman" w:eastAsia="Times New Roman" w:hAnsi="Times New Roman" w:cs="Times New Roman"/>
                <w:b/>
                <w:sz w:val="24"/>
                <w:szCs w:val="24"/>
                <w:lang w:eastAsia="ru-RU"/>
              </w:rPr>
              <w:t>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F938B8F" w14:textId="6541B018" w:rsidR="00AA62C1" w:rsidRDefault="00215856">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AA62C1" w14:paraId="04A57AA8" w14:textId="77777777" w:rsidTr="00AA62C1">
        <w:trPr>
          <w:trHeight w:val="255"/>
        </w:trPr>
        <w:tc>
          <w:tcPr>
            <w:tcW w:w="547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C6BF05D" w14:textId="77777777" w:rsidR="00AA62C1" w:rsidRDefault="00AA62C1">
            <w:pPr>
              <w:widowControl w:val="0"/>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43F0F1FB" w14:textId="77777777" w:rsidR="00AA62C1" w:rsidRDefault="00AA62C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D800DFE" w14:textId="77777777" w:rsidR="00AA62C1" w:rsidRDefault="00AA62C1">
            <w:pPr>
              <w:widowControl w:val="0"/>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7E7942"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7E7942">
        <w:rPr>
          <w:rFonts w:ascii="Times New Roman" w:eastAsia="Times New Roman" w:hAnsi="Times New Roman" w:cs="Times New Roman"/>
          <w:b/>
          <w:bCs/>
          <w:sz w:val="28"/>
          <w:szCs w:val="28"/>
        </w:rPr>
        <w:t>5.1. Содержание дисциплины</w:t>
      </w:r>
      <w:bookmarkEnd w:id="21"/>
      <w:bookmarkEnd w:id="22"/>
      <w:bookmarkEnd w:id="23"/>
      <w:r w:rsidR="006F2DBB" w:rsidRPr="007E7942">
        <w:rPr>
          <w:rFonts w:ascii="Times New Roman" w:eastAsia="Times New Roman" w:hAnsi="Times New Roman" w:cs="Times New Roman"/>
          <w:b/>
          <w:bCs/>
          <w:sz w:val="28"/>
          <w:szCs w:val="28"/>
        </w:rPr>
        <w:t xml:space="preserve"> </w:t>
      </w:r>
      <w:bookmarkStart w:id="24" w:name="_Toc424050337"/>
      <w:bookmarkStart w:id="25" w:name="_Toc424809565"/>
    </w:p>
    <w:p w14:paraId="4B902E28" w14:textId="7BE6F1CF" w:rsidR="00CC2906" w:rsidRDefault="00CF1080" w:rsidP="00CC2906">
      <w:pPr>
        <w:widowControl w:val="0"/>
        <w:spacing w:after="0" w:line="240" w:lineRule="auto"/>
        <w:ind w:firstLine="709"/>
        <w:jc w:val="both"/>
        <w:rPr>
          <w:rFonts w:ascii="Times New Roman" w:eastAsia="Times New Roman" w:hAnsi="Times New Roman" w:cs="Times New Roman"/>
          <w:b/>
          <w:sz w:val="28"/>
          <w:szCs w:val="28"/>
          <w:lang w:eastAsia="ru-RU"/>
        </w:rPr>
      </w:pPr>
      <w:r w:rsidRPr="00851C97">
        <w:rPr>
          <w:rFonts w:ascii="Times New Roman" w:eastAsia="Times New Roman" w:hAnsi="Times New Roman" w:cs="Times New Roman"/>
          <w:b/>
          <w:sz w:val="28"/>
          <w:szCs w:val="28"/>
          <w:lang w:eastAsia="ru-RU"/>
        </w:rPr>
        <w:t xml:space="preserve">Тема 1. </w:t>
      </w:r>
      <w:r w:rsidR="00CC2906">
        <w:rPr>
          <w:rFonts w:ascii="Times New Roman" w:eastAsia="Times New Roman" w:hAnsi="Times New Roman" w:cs="Times New Roman"/>
          <w:b/>
          <w:sz w:val="28"/>
          <w:szCs w:val="28"/>
          <w:lang w:eastAsia="ru-RU"/>
        </w:rPr>
        <w:t xml:space="preserve">Современные подходы и технологии интеллектуальной автоматизации контрольных процедур </w:t>
      </w:r>
      <w:r w:rsidR="00D01BB9">
        <w:rPr>
          <w:rFonts w:ascii="Times New Roman" w:eastAsia="Times New Roman" w:hAnsi="Times New Roman" w:cs="Times New Roman"/>
          <w:b/>
          <w:sz w:val="28"/>
          <w:szCs w:val="28"/>
          <w:lang w:eastAsia="ru-RU"/>
        </w:rPr>
        <w:t>в сфере</w:t>
      </w:r>
      <w:r w:rsidR="00CC2906">
        <w:rPr>
          <w:rFonts w:ascii="Times New Roman" w:eastAsia="Times New Roman" w:hAnsi="Times New Roman" w:cs="Times New Roman"/>
          <w:b/>
          <w:sz w:val="28"/>
          <w:szCs w:val="28"/>
          <w:lang w:eastAsia="ru-RU"/>
        </w:rPr>
        <w:t xml:space="preserve"> противодействи</w:t>
      </w:r>
      <w:r w:rsidR="00BE252D">
        <w:rPr>
          <w:rFonts w:ascii="Times New Roman" w:eastAsia="Times New Roman" w:hAnsi="Times New Roman" w:cs="Times New Roman"/>
          <w:b/>
          <w:sz w:val="28"/>
          <w:szCs w:val="28"/>
          <w:lang w:eastAsia="ru-RU"/>
        </w:rPr>
        <w:t>я</w:t>
      </w:r>
      <w:r w:rsidR="00CC2906">
        <w:rPr>
          <w:rFonts w:ascii="Times New Roman" w:eastAsia="Times New Roman" w:hAnsi="Times New Roman" w:cs="Times New Roman"/>
          <w:b/>
          <w:sz w:val="28"/>
          <w:szCs w:val="28"/>
          <w:lang w:eastAsia="ru-RU"/>
        </w:rPr>
        <w:t xml:space="preserve"> финансовым правонарушениям и борьбы с коррупцией и мошенничеством</w:t>
      </w:r>
    </w:p>
    <w:p w14:paraId="611D2FAA" w14:textId="77777777" w:rsidR="00BE252D" w:rsidRDefault="00CC168E" w:rsidP="00CC168E">
      <w:pPr>
        <w:widowControl w:val="0"/>
        <w:spacing w:after="0" w:line="240" w:lineRule="auto"/>
        <w:ind w:firstLine="709"/>
        <w:jc w:val="both"/>
        <w:rPr>
          <w:rFonts w:ascii="Times New Roman" w:hAnsi="Times New Roman" w:cs="Times New Roman"/>
          <w:bCs/>
          <w:sz w:val="28"/>
          <w:szCs w:val="28"/>
        </w:rPr>
      </w:pPr>
      <w:r w:rsidRPr="00BE252D">
        <w:rPr>
          <w:rFonts w:ascii="Times New Roman" w:hAnsi="Times New Roman" w:cs="Times New Roman"/>
          <w:bCs/>
          <w:sz w:val="28"/>
          <w:szCs w:val="28"/>
        </w:rPr>
        <w:t xml:space="preserve">Правовые аспекты искусственного интеллекта и смежных технологий. </w:t>
      </w:r>
      <w:r w:rsidR="00003795" w:rsidRPr="00BE252D">
        <w:rPr>
          <w:rFonts w:ascii="Times New Roman" w:hAnsi="Times New Roman" w:cs="Times New Roman"/>
          <w:bCs/>
          <w:sz w:val="28"/>
          <w:szCs w:val="28"/>
        </w:rPr>
        <w:t xml:space="preserve">Национальная стратегия развития искусственного интеллекта на период до 2030 года. Подходы к правовому регулированию искусственного интеллекта. Тенденции и перспективы в развитии международно-правового регулирования. Основы национального регулирования искусственного интеллекта. Искусственный интеллект: понятие, значение, виды. Область применения искусственного интеллекта. Виды искусственного интеллекта. Формы искусственного интеллекта. История развития, современное состояние и перспективы искусственного интеллекта. </w:t>
      </w:r>
    </w:p>
    <w:p w14:paraId="165E26A1" w14:textId="5642A882" w:rsidR="000F185D" w:rsidRDefault="000F185D" w:rsidP="000F185D">
      <w:pPr>
        <w:widowControl w:val="0"/>
        <w:spacing w:after="0" w:line="240" w:lineRule="auto"/>
        <w:ind w:firstLine="709"/>
        <w:jc w:val="both"/>
        <w:rPr>
          <w:rFonts w:ascii="Times New Roman" w:hAnsi="Times New Roman" w:cs="Times New Roman"/>
          <w:bCs/>
          <w:sz w:val="28"/>
          <w:szCs w:val="28"/>
        </w:rPr>
      </w:pPr>
      <w:r w:rsidRPr="000F185D">
        <w:rPr>
          <w:rFonts w:ascii="Times New Roman" w:hAnsi="Times New Roman" w:cs="Times New Roman"/>
          <w:bCs/>
          <w:sz w:val="28"/>
          <w:szCs w:val="28"/>
        </w:rPr>
        <w:t>Экспертные системы искусственного интеллекта</w:t>
      </w:r>
      <w:r>
        <w:rPr>
          <w:rFonts w:ascii="Times New Roman" w:hAnsi="Times New Roman" w:cs="Times New Roman"/>
          <w:bCs/>
          <w:sz w:val="28"/>
          <w:szCs w:val="28"/>
        </w:rPr>
        <w:t>.</w:t>
      </w:r>
      <w:r w:rsidRPr="000F185D">
        <w:t xml:space="preserve"> </w:t>
      </w:r>
      <w:r w:rsidRPr="000F185D">
        <w:rPr>
          <w:rFonts w:ascii="Times New Roman" w:hAnsi="Times New Roman" w:cs="Times New Roman"/>
          <w:bCs/>
          <w:sz w:val="28"/>
          <w:szCs w:val="28"/>
        </w:rPr>
        <w:t>Характеристики возможностей систем искусственного интеллекта</w:t>
      </w:r>
      <w:r>
        <w:rPr>
          <w:rFonts w:ascii="Times New Roman" w:hAnsi="Times New Roman" w:cs="Times New Roman"/>
          <w:bCs/>
          <w:sz w:val="28"/>
          <w:szCs w:val="28"/>
        </w:rPr>
        <w:t xml:space="preserve">. </w:t>
      </w:r>
      <w:r w:rsidRPr="000F185D">
        <w:rPr>
          <w:rFonts w:ascii="Times New Roman" w:hAnsi="Times New Roman" w:cs="Times New Roman"/>
          <w:bCs/>
          <w:sz w:val="28"/>
          <w:szCs w:val="28"/>
        </w:rPr>
        <w:t>Экспертная система «</w:t>
      </w:r>
      <w:proofErr w:type="spellStart"/>
      <w:r w:rsidRPr="000F185D">
        <w:rPr>
          <w:rFonts w:ascii="Times New Roman" w:hAnsi="Times New Roman" w:cs="Times New Roman"/>
          <w:bCs/>
          <w:sz w:val="28"/>
          <w:szCs w:val="28"/>
        </w:rPr>
        <w:t>eXponent</w:t>
      </w:r>
      <w:proofErr w:type="spellEnd"/>
      <w:r w:rsidRPr="000F185D">
        <w:rPr>
          <w:rFonts w:ascii="Times New Roman" w:hAnsi="Times New Roman" w:cs="Times New Roman"/>
          <w:bCs/>
          <w:sz w:val="28"/>
          <w:szCs w:val="28"/>
        </w:rPr>
        <w:t xml:space="preserve">® </w:t>
      </w:r>
      <w:proofErr w:type="spellStart"/>
      <w:r w:rsidRPr="000F185D">
        <w:rPr>
          <w:rFonts w:ascii="Times New Roman" w:hAnsi="Times New Roman" w:cs="Times New Roman"/>
          <w:bCs/>
          <w:sz w:val="28"/>
          <w:szCs w:val="28"/>
        </w:rPr>
        <w:t>Customs</w:t>
      </w:r>
      <w:proofErr w:type="spellEnd"/>
      <w:r w:rsidRPr="000F185D">
        <w:rPr>
          <w:rFonts w:ascii="Times New Roman" w:hAnsi="Times New Roman" w:cs="Times New Roman"/>
          <w:bCs/>
          <w:sz w:val="28"/>
          <w:szCs w:val="28"/>
        </w:rPr>
        <w:t xml:space="preserve"> </w:t>
      </w:r>
      <w:proofErr w:type="spellStart"/>
      <w:r w:rsidRPr="000F185D">
        <w:rPr>
          <w:rFonts w:ascii="Times New Roman" w:hAnsi="Times New Roman" w:cs="Times New Roman"/>
          <w:bCs/>
          <w:sz w:val="28"/>
          <w:szCs w:val="28"/>
        </w:rPr>
        <w:t>Payments</w:t>
      </w:r>
      <w:proofErr w:type="spellEnd"/>
      <w:r w:rsidRPr="000F185D">
        <w:rPr>
          <w:rFonts w:ascii="Times New Roman" w:hAnsi="Times New Roman" w:cs="Times New Roman"/>
          <w:bCs/>
          <w:sz w:val="28"/>
          <w:szCs w:val="28"/>
        </w:rPr>
        <w:t>»</w:t>
      </w:r>
      <w:r>
        <w:rPr>
          <w:rFonts w:ascii="Times New Roman" w:hAnsi="Times New Roman" w:cs="Times New Roman"/>
          <w:bCs/>
          <w:sz w:val="28"/>
          <w:szCs w:val="28"/>
        </w:rPr>
        <w:t xml:space="preserve">. </w:t>
      </w:r>
      <w:r w:rsidRPr="000F185D">
        <w:rPr>
          <w:rFonts w:ascii="Times New Roman" w:hAnsi="Times New Roman" w:cs="Times New Roman"/>
          <w:bCs/>
          <w:sz w:val="28"/>
          <w:szCs w:val="28"/>
        </w:rPr>
        <w:t>Экспертные системы статистической обработки информации</w:t>
      </w:r>
      <w:r>
        <w:rPr>
          <w:rFonts w:ascii="Times New Roman" w:hAnsi="Times New Roman" w:cs="Times New Roman"/>
          <w:bCs/>
          <w:sz w:val="28"/>
          <w:szCs w:val="28"/>
        </w:rPr>
        <w:t>.</w:t>
      </w:r>
      <w:r w:rsidRPr="000F185D">
        <w:t xml:space="preserve"> </w:t>
      </w:r>
      <w:r w:rsidRPr="000F185D">
        <w:rPr>
          <w:rFonts w:ascii="Times New Roman" w:hAnsi="Times New Roman" w:cs="Times New Roman"/>
          <w:bCs/>
          <w:sz w:val="28"/>
          <w:szCs w:val="28"/>
        </w:rPr>
        <w:t>Кластеризация объектов экспертизы</w:t>
      </w:r>
      <w:r>
        <w:rPr>
          <w:rFonts w:ascii="Times New Roman" w:hAnsi="Times New Roman" w:cs="Times New Roman"/>
          <w:bCs/>
          <w:sz w:val="28"/>
          <w:szCs w:val="28"/>
        </w:rPr>
        <w:t>.</w:t>
      </w:r>
    </w:p>
    <w:p w14:paraId="576A2635" w14:textId="153E6966" w:rsidR="00CC168E" w:rsidRPr="00BE252D" w:rsidRDefault="00003795" w:rsidP="00CC168E">
      <w:pPr>
        <w:widowControl w:val="0"/>
        <w:spacing w:after="0" w:line="240" w:lineRule="auto"/>
        <w:ind w:firstLine="709"/>
        <w:jc w:val="both"/>
        <w:rPr>
          <w:rFonts w:ascii="Times New Roman" w:hAnsi="Times New Roman" w:cs="Times New Roman"/>
          <w:bCs/>
          <w:sz w:val="28"/>
          <w:szCs w:val="28"/>
        </w:rPr>
      </w:pPr>
      <w:r w:rsidRPr="00BE252D">
        <w:rPr>
          <w:rFonts w:ascii="Times New Roman" w:hAnsi="Times New Roman" w:cs="Times New Roman"/>
          <w:bCs/>
          <w:sz w:val="28"/>
          <w:szCs w:val="28"/>
        </w:rPr>
        <w:t xml:space="preserve">Тенденции развития </w:t>
      </w:r>
      <w:r w:rsidRPr="00BE252D">
        <w:rPr>
          <w:rFonts w:ascii="Times New Roman" w:eastAsia="Times New Roman" w:hAnsi="Times New Roman" w:cs="Times New Roman"/>
          <w:bCs/>
          <w:sz w:val="28"/>
          <w:szCs w:val="28"/>
          <w:lang w:eastAsia="ru-RU"/>
        </w:rPr>
        <w:t xml:space="preserve">интеллектуальной автоматизации контрольных процедур. </w:t>
      </w:r>
      <w:r w:rsidRPr="00BE252D">
        <w:rPr>
          <w:rFonts w:ascii="Times New Roman" w:hAnsi="Times New Roman" w:cs="Times New Roman"/>
          <w:bCs/>
          <w:sz w:val="28"/>
          <w:szCs w:val="28"/>
        </w:rPr>
        <w:t xml:space="preserve">Развитие роботизированных сервисов.  </w:t>
      </w:r>
      <w:r w:rsidR="00CC168E" w:rsidRPr="00BE252D">
        <w:rPr>
          <w:rFonts w:ascii="Times New Roman" w:hAnsi="Times New Roman" w:cs="Times New Roman"/>
          <w:bCs/>
          <w:sz w:val="28"/>
          <w:szCs w:val="28"/>
        </w:rPr>
        <w:t xml:space="preserve">Основы интеллектуального анализа </w:t>
      </w:r>
      <w:r w:rsidR="00D162BC">
        <w:rPr>
          <w:rFonts w:ascii="Times New Roman" w:hAnsi="Times New Roman" w:cs="Times New Roman"/>
          <w:bCs/>
          <w:sz w:val="28"/>
          <w:szCs w:val="28"/>
        </w:rPr>
        <w:t xml:space="preserve">и контроля </w:t>
      </w:r>
      <w:r w:rsidR="00CC168E" w:rsidRPr="00BE252D">
        <w:rPr>
          <w:rFonts w:ascii="Times New Roman" w:hAnsi="Times New Roman" w:cs="Times New Roman"/>
          <w:bCs/>
          <w:sz w:val="28"/>
          <w:szCs w:val="28"/>
        </w:rPr>
        <w:t xml:space="preserve">данных для решения финансово-экономических задач. </w:t>
      </w:r>
      <w:r w:rsidR="00D01BB9" w:rsidRPr="00BE252D">
        <w:rPr>
          <w:rFonts w:ascii="Times New Roman" w:eastAsia="Times New Roman" w:hAnsi="Times New Roman" w:cs="Times New Roman"/>
          <w:bCs/>
          <w:sz w:val="28"/>
          <w:szCs w:val="28"/>
          <w:lang w:eastAsia="ru-RU"/>
        </w:rPr>
        <w:t>Технологии интеллектуальной автоматизации контрольных процедур</w:t>
      </w:r>
      <w:r w:rsidR="00CC168E" w:rsidRPr="00BE252D">
        <w:rPr>
          <w:rFonts w:ascii="Times New Roman" w:hAnsi="Times New Roman" w:cs="Times New Roman"/>
          <w:bCs/>
          <w:sz w:val="28"/>
          <w:szCs w:val="28"/>
        </w:rPr>
        <w:t xml:space="preserve">. Роботизация процессов (RPA, </w:t>
      </w:r>
      <w:proofErr w:type="spellStart"/>
      <w:r w:rsidR="00CC168E" w:rsidRPr="00BE252D">
        <w:rPr>
          <w:rFonts w:ascii="Times New Roman" w:hAnsi="Times New Roman" w:cs="Times New Roman"/>
          <w:bCs/>
          <w:sz w:val="28"/>
          <w:szCs w:val="28"/>
        </w:rPr>
        <w:t>Robotic</w:t>
      </w:r>
      <w:proofErr w:type="spellEnd"/>
      <w:r w:rsidR="00CC168E" w:rsidRPr="00BE252D">
        <w:rPr>
          <w:rFonts w:ascii="Times New Roman" w:hAnsi="Times New Roman" w:cs="Times New Roman"/>
          <w:bCs/>
          <w:sz w:val="28"/>
          <w:szCs w:val="28"/>
        </w:rPr>
        <w:t xml:space="preserve"> </w:t>
      </w:r>
      <w:proofErr w:type="spellStart"/>
      <w:r w:rsidR="00CC168E" w:rsidRPr="00BE252D">
        <w:rPr>
          <w:rFonts w:ascii="Times New Roman" w:hAnsi="Times New Roman" w:cs="Times New Roman"/>
          <w:bCs/>
          <w:sz w:val="28"/>
          <w:szCs w:val="28"/>
        </w:rPr>
        <w:t>Process</w:t>
      </w:r>
      <w:proofErr w:type="spellEnd"/>
      <w:r w:rsidR="00CC168E" w:rsidRPr="00BE252D">
        <w:rPr>
          <w:rFonts w:ascii="Times New Roman" w:hAnsi="Times New Roman" w:cs="Times New Roman"/>
          <w:bCs/>
          <w:sz w:val="28"/>
          <w:szCs w:val="28"/>
        </w:rPr>
        <w:t xml:space="preserve"> </w:t>
      </w:r>
      <w:proofErr w:type="spellStart"/>
      <w:r w:rsidR="00CC168E" w:rsidRPr="00BE252D">
        <w:rPr>
          <w:rFonts w:ascii="Times New Roman" w:hAnsi="Times New Roman" w:cs="Times New Roman"/>
          <w:bCs/>
          <w:sz w:val="28"/>
          <w:szCs w:val="28"/>
        </w:rPr>
        <w:t>Automation</w:t>
      </w:r>
      <w:proofErr w:type="spellEnd"/>
      <w:r w:rsidR="00CC168E" w:rsidRPr="00BE252D">
        <w:rPr>
          <w:rFonts w:ascii="Times New Roman" w:hAnsi="Times New Roman" w:cs="Times New Roman"/>
          <w:bCs/>
          <w:sz w:val="28"/>
          <w:szCs w:val="28"/>
        </w:rPr>
        <w:t xml:space="preserve">). DPA (автоматизация процессов, управляемые данными - </w:t>
      </w:r>
      <w:proofErr w:type="spellStart"/>
      <w:r w:rsidR="00CC168E" w:rsidRPr="00BE252D">
        <w:rPr>
          <w:rFonts w:ascii="Times New Roman" w:hAnsi="Times New Roman" w:cs="Times New Roman"/>
          <w:bCs/>
          <w:sz w:val="28"/>
          <w:szCs w:val="28"/>
        </w:rPr>
        <w:t>Data-driven</w:t>
      </w:r>
      <w:proofErr w:type="spellEnd"/>
      <w:r w:rsidR="00CC168E" w:rsidRPr="00BE252D">
        <w:rPr>
          <w:rFonts w:ascii="Times New Roman" w:hAnsi="Times New Roman" w:cs="Times New Roman"/>
          <w:bCs/>
          <w:sz w:val="28"/>
          <w:szCs w:val="28"/>
        </w:rPr>
        <w:t xml:space="preserve"> </w:t>
      </w:r>
      <w:proofErr w:type="spellStart"/>
      <w:r w:rsidR="00CC168E" w:rsidRPr="00BE252D">
        <w:rPr>
          <w:rFonts w:ascii="Times New Roman" w:hAnsi="Times New Roman" w:cs="Times New Roman"/>
          <w:bCs/>
          <w:sz w:val="28"/>
          <w:szCs w:val="28"/>
        </w:rPr>
        <w:t>Process</w:t>
      </w:r>
      <w:proofErr w:type="spellEnd"/>
      <w:r w:rsidR="00CC168E" w:rsidRPr="00BE252D">
        <w:rPr>
          <w:rFonts w:ascii="Times New Roman" w:hAnsi="Times New Roman" w:cs="Times New Roman"/>
          <w:bCs/>
          <w:sz w:val="28"/>
          <w:szCs w:val="28"/>
        </w:rPr>
        <w:t xml:space="preserve"> </w:t>
      </w:r>
      <w:proofErr w:type="spellStart"/>
      <w:r w:rsidR="00CC168E" w:rsidRPr="00BE252D">
        <w:rPr>
          <w:rFonts w:ascii="Times New Roman" w:hAnsi="Times New Roman" w:cs="Times New Roman"/>
          <w:bCs/>
          <w:sz w:val="28"/>
          <w:szCs w:val="28"/>
        </w:rPr>
        <w:t>Automation</w:t>
      </w:r>
      <w:proofErr w:type="spellEnd"/>
      <w:r w:rsidR="00CC168E" w:rsidRPr="00BE252D">
        <w:rPr>
          <w:rFonts w:ascii="Times New Roman" w:hAnsi="Times New Roman" w:cs="Times New Roman"/>
          <w:bCs/>
          <w:sz w:val="28"/>
          <w:szCs w:val="28"/>
        </w:rPr>
        <w:t xml:space="preserve">), RPA (роботизированная автоматизация процессов - </w:t>
      </w:r>
      <w:proofErr w:type="spellStart"/>
      <w:r w:rsidR="00CC168E" w:rsidRPr="00BE252D">
        <w:rPr>
          <w:rFonts w:ascii="Times New Roman" w:hAnsi="Times New Roman" w:cs="Times New Roman"/>
          <w:bCs/>
          <w:sz w:val="28"/>
          <w:szCs w:val="28"/>
        </w:rPr>
        <w:t>Robotic</w:t>
      </w:r>
      <w:proofErr w:type="spellEnd"/>
      <w:r w:rsidR="00CC168E" w:rsidRPr="00BE252D">
        <w:rPr>
          <w:rFonts w:ascii="Times New Roman" w:hAnsi="Times New Roman" w:cs="Times New Roman"/>
          <w:bCs/>
          <w:sz w:val="28"/>
          <w:szCs w:val="28"/>
        </w:rPr>
        <w:t xml:space="preserve"> </w:t>
      </w:r>
      <w:proofErr w:type="spellStart"/>
      <w:r w:rsidR="00CC168E" w:rsidRPr="00BE252D">
        <w:rPr>
          <w:rFonts w:ascii="Times New Roman" w:hAnsi="Times New Roman" w:cs="Times New Roman"/>
          <w:bCs/>
          <w:sz w:val="28"/>
          <w:szCs w:val="28"/>
        </w:rPr>
        <w:t>Process</w:t>
      </w:r>
      <w:proofErr w:type="spellEnd"/>
      <w:r w:rsidR="00CC168E" w:rsidRPr="00BE252D">
        <w:rPr>
          <w:rFonts w:ascii="Times New Roman" w:hAnsi="Times New Roman" w:cs="Times New Roman"/>
          <w:bCs/>
          <w:sz w:val="28"/>
          <w:szCs w:val="28"/>
        </w:rPr>
        <w:t xml:space="preserve"> </w:t>
      </w:r>
      <w:proofErr w:type="spellStart"/>
      <w:r w:rsidR="00CC168E" w:rsidRPr="00BE252D">
        <w:rPr>
          <w:rFonts w:ascii="Times New Roman" w:hAnsi="Times New Roman" w:cs="Times New Roman"/>
          <w:bCs/>
          <w:sz w:val="28"/>
          <w:szCs w:val="28"/>
        </w:rPr>
        <w:t>Automation</w:t>
      </w:r>
      <w:proofErr w:type="spellEnd"/>
      <w:r w:rsidR="00CC168E" w:rsidRPr="00BE252D">
        <w:rPr>
          <w:rFonts w:ascii="Times New Roman" w:hAnsi="Times New Roman" w:cs="Times New Roman"/>
          <w:bCs/>
          <w:sz w:val="28"/>
          <w:szCs w:val="28"/>
        </w:rPr>
        <w:t xml:space="preserve">) и AI (искусственный интеллект - </w:t>
      </w:r>
      <w:proofErr w:type="spellStart"/>
      <w:r w:rsidR="00CC168E" w:rsidRPr="00BE252D">
        <w:rPr>
          <w:rFonts w:ascii="Times New Roman" w:hAnsi="Times New Roman" w:cs="Times New Roman"/>
          <w:bCs/>
          <w:sz w:val="28"/>
          <w:szCs w:val="28"/>
        </w:rPr>
        <w:t>Artificial</w:t>
      </w:r>
      <w:proofErr w:type="spellEnd"/>
      <w:r w:rsidR="00CC168E" w:rsidRPr="00BE252D">
        <w:rPr>
          <w:rFonts w:ascii="Times New Roman" w:hAnsi="Times New Roman" w:cs="Times New Roman"/>
          <w:bCs/>
          <w:sz w:val="28"/>
          <w:szCs w:val="28"/>
        </w:rPr>
        <w:t xml:space="preserve"> </w:t>
      </w:r>
      <w:proofErr w:type="spellStart"/>
      <w:r w:rsidR="00CC168E" w:rsidRPr="00BE252D">
        <w:rPr>
          <w:rFonts w:ascii="Times New Roman" w:hAnsi="Times New Roman" w:cs="Times New Roman"/>
          <w:bCs/>
          <w:sz w:val="28"/>
          <w:szCs w:val="28"/>
        </w:rPr>
        <w:t>Intelligence</w:t>
      </w:r>
      <w:proofErr w:type="spellEnd"/>
      <w:r w:rsidR="00CC168E" w:rsidRPr="00BE252D">
        <w:rPr>
          <w:rFonts w:ascii="Times New Roman" w:hAnsi="Times New Roman" w:cs="Times New Roman"/>
          <w:bCs/>
          <w:sz w:val="28"/>
          <w:szCs w:val="28"/>
        </w:rPr>
        <w:t>).</w:t>
      </w:r>
      <w:r w:rsidR="00893834">
        <w:rPr>
          <w:rFonts w:ascii="Times New Roman" w:hAnsi="Times New Roman" w:cs="Times New Roman"/>
          <w:bCs/>
          <w:sz w:val="28"/>
          <w:szCs w:val="28"/>
        </w:rPr>
        <w:t xml:space="preserve"> </w:t>
      </w:r>
      <w:r w:rsidR="00893834">
        <w:rPr>
          <w:rFonts w:ascii="Times New Roman" w:eastAsia="Times New Roman" w:hAnsi="Times New Roman" w:cs="Times New Roman"/>
          <w:color w:val="262626"/>
          <w:sz w:val="28"/>
          <w:szCs w:val="28"/>
          <w:lang w:eastAsia="ru-RU"/>
        </w:rPr>
        <w:t>Современные RPA-решения.</w:t>
      </w:r>
    </w:p>
    <w:p w14:paraId="0748C17C" w14:textId="24306C6E" w:rsidR="00CC168E" w:rsidRPr="00BE252D" w:rsidRDefault="00CC168E" w:rsidP="00CC168E">
      <w:pPr>
        <w:widowControl w:val="0"/>
        <w:spacing w:after="0" w:line="240" w:lineRule="auto"/>
        <w:ind w:firstLine="709"/>
        <w:jc w:val="both"/>
        <w:rPr>
          <w:rFonts w:ascii="Times New Roman" w:hAnsi="Times New Roman" w:cs="Times New Roman"/>
          <w:bCs/>
          <w:sz w:val="28"/>
          <w:szCs w:val="28"/>
        </w:rPr>
      </w:pPr>
      <w:r w:rsidRPr="00BE252D">
        <w:rPr>
          <w:rFonts w:ascii="Times New Roman" w:hAnsi="Times New Roman" w:cs="Times New Roman"/>
          <w:bCs/>
          <w:sz w:val="28"/>
          <w:szCs w:val="28"/>
        </w:rPr>
        <w:t>Интеллектуальная автоматизация бизнес-процессов. Моделирование и симуляция с использованием интеллектуальной автоматизации бизнеса. Интеллектуальная среда автоматизации бизнеса.</w:t>
      </w:r>
      <w:r w:rsidR="00003795" w:rsidRPr="00BE252D">
        <w:rPr>
          <w:rFonts w:ascii="Times New Roman" w:hAnsi="Times New Roman" w:cs="Times New Roman"/>
          <w:bCs/>
          <w:sz w:val="28"/>
          <w:szCs w:val="28"/>
        </w:rPr>
        <w:t xml:space="preserve"> Использование искусственного интеллекта в сфере налогообложения. </w:t>
      </w:r>
      <w:r w:rsidR="00BE252D" w:rsidRPr="00BE252D">
        <w:rPr>
          <w:rFonts w:ascii="Times New Roman" w:eastAsia="Times New Roman" w:hAnsi="Times New Roman" w:cs="Times New Roman"/>
          <w:bCs/>
          <w:sz w:val="28"/>
          <w:szCs w:val="28"/>
          <w:lang w:eastAsia="ru-RU"/>
        </w:rPr>
        <w:t>К</w:t>
      </w:r>
      <w:r w:rsidR="00D01BB9" w:rsidRPr="00BE252D">
        <w:rPr>
          <w:rFonts w:ascii="Times New Roman" w:eastAsia="Times New Roman" w:hAnsi="Times New Roman" w:cs="Times New Roman"/>
          <w:bCs/>
          <w:sz w:val="28"/>
          <w:szCs w:val="28"/>
          <w:lang w:eastAsia="ru-RU"/>
        </w:rPr>
        <w:t>онтрольные</w:t>
      </w:r>
      <w:r w:rsidR="00BE252D" w:rsidRPr="00BE252D">
        <w:rPr>
          <w:rFonts w:ascii="Times New Roman" w:eastAsia="Times New Roman" w:hAnsi="Times New Roman" w:cs="Times New Roman"/>
          <w:bCs/>
          <w:sz w:val="28"/>
          <w:szCs w:val="28"/>
          <w:lang w:eastAsia="ru-RU"/>
        </w:rPr>
        <w:t xml:space="preserve"> </w:t>
      </w:r>
      <w:r w:rsidR="00D01BB9" w:rsidRPr="00BE252D">
        <w:rPr>
          <w:rFonts w:ascii="Times New Roman" w:eastAsia="Times New Roman" w:hAnsi="Times New Roman" w:cs="Times New Roman"/>
          <w:bCs/>
          <w:sz w:val="28"/>
          <w:szCs w:val="28"/>
          <w:lang w:eastAsia="ru-RU"/>
        </w:rPr>
        <w:t>процедуры</w:t>
      </w:r>
      <w:r w:rsidR="00F90056">
        <w:rPr>
          <w:rFonts w:ascii="Times New Roman" w:eastAsia="Times New Roman" w:hAnsi="Times New Roman" w:cs="Times New Roman"/>
          <w:bCs/>
          <w:sz w:val="28"/>
          <w:szCs w:val="28"/>
          <w:lang w:eastAsia="ru-RU"/>
        </w:rPr>
        <w:t xml:space="preserve"> и методы</w:t>
      </w:r>
      <w:r w:rsidR="00D01BB9" w:rsidRPr="00BE252D">
        <w:rPr>
          <w:rFonts w:ascii="Times New Roman" w:eastAsia="Times New Roman" w:hAnsi="Times New Roman" w:cs="Times New Roman"/>
          <w:bCs/>
          <w:sz w:val="28"/>
          <w:szCs w:val="28"/>
          <w:lang w:eastAsia="ru-RU"/>
        </w:rPr>
        <w:t xml:space="preserve"> по</w:t>
      </w:r>
      <w:r w:rsidR="00BE252D" w:rsidRPr="00BE252D">
        <w:rPr>
          <w:rFonts w:ascii="Times New Roman" w:eastAsia="Times New Roman" w:hAnsi="Times New Roman" w:cs="Times New Roman"/>
          <w:bCs/>
          <w:sz w:val="28"/>
          <w:szCs w:val="28"/>
          <w:lang w:eastAsia="ru-RU"/>
        </w:rPr>
        <w:t xml:space="preserve"> выявлению </w:t>
      </w:r>
      <w:r w:rsidR="00D01BB9" w:rsidRPr="00BE252D">
        <w:rPr>
          <w:rFonts w:ascii="Times New Roman" w:eastAsia="Times New Roman" w:hAnsi="Times New Roman" w:cs="Times New Roman"/>
          <w:bCs/>
          <w:sz w:val="28"/>
          <w:szCs w:val="28"/>
          <w:lang w:eastAsia="ru-RU"/>
        </w:rPr>
        <w:t>финансовы</w:t>
      </w:r>
      <w:r w:rsidR="00BE252D" w:rsidRPr="00BE252D">
        <w:rPr>
          <w:rFonts w:ascii="Times New Roman" w:eastAsia="Times New Roman" w:hAnsi="Times New Roman" w:cs="Times New Roman"/>
          <w:bCs/>
          <w:sz w:val="28"/>
          <w:szCs w:val="28"/>
          <w:lang w:eastAsia="ru-RU"/>
        </w:rPr>
        <w:t>х</w:t>
      </w:r>
      <w:r w:rsidR="00D01BB9" w:rsidRPr="00BE252D">
        <w:rPr>
          <w:rFonts w:ascii="Times New Roman" w:eastAsia="Times New Roman" w:hAnsi="Times New Roman" w:cs="Times New Roman"/>
          <w:bCs/>
          <w:sz w:val="28"/>
          <w:szCs w:val="28"/>
          <w:lang w:eastAsia="ru-RU"/>
        </w:rPr>
        <w:t xml:space="preserve"> правонарушени</w:t>
      </w:r>
      <w:r w:rsidR="00BE252D" w:rsidRPr="00BE252D">
        <w:rPr>
          <w:rFonts w:ascii="Times New Roman" w:eastAsia="Times New Roman" w:hAnsi="Times New Roman" w:cs="Times New Roman"/>
          <w:bCs/>
          <w:sz w:val="28"/>
          <w:szCs w:val="28"/>
          <w:lang w:eastAsia="ru-RU"/>
        </w:rPr>
        <w:t>й,</w:t>
      </w:r>
      <w:r w:rsidR="00D01BB9" w:rsidRPr="00BE252D">
        <w:rPr>
          <w:rFonts w:ascii="Times New Roman" w:eastAsia="Times New Roman" w:hAnsi="Times New Roman" w:cs="Times New Roman"/>
          <w:bCs/>
          <w:sz w:val="28"/>
          <w:szCs w:val="28"/>
          <w:lang w:eastAsia="ru-RU"/>
        </w:rPr>
        <w:t xml:space="preserve"> коррупци</w:t>
      </w:r>
      <w:r w:rsidR="00BE252D" w:rsidRPr="00BE252D">
        <w:rPr>
          <w:rFonts w:ascii="Times New Roman" w:eastAsia="Times New Roman" w:hAnsi="Times New Roman" w:cs="Times New Roman"/>
          <w:bCs/>
          <w:sz w:val="28"/>
          <w:szCs w:val="28"/>
          <w:lang w:eastAsia="ru-RU"/>
        </w:rPr>
        <w:t>и</w:t>
      </w:r>
      <w:r w:rsidR="00D01BB9" w:rsidRPr="00BE252D">
        <w:rPr>
          <w:rFonts w:ascii="Times New Roman" w:eastAsia="Times New Roman" w:hAnsi="Times New Roman" w:cs="Times New Roman"/>
          <w:bCs/>
          <w:sz w:val="28"/>
          <w:szCs w:val="28"/>
          <w:lang w:eastAsia="ru-RU"/>
        </w:rPr>
        <w:t xml:space="preserve"> и мошенничеств</w:t>
      </w:r>
      <w:r w:rsidR="00BE252D" w:rsidRPr="00BE252D">
        <w:rPr>
          <w:rFonts w:ascii="Times New Roman" w:eastAsia="Times New Roman" w:hAnsi="Times New Roman" w:cs="Times New Roman"/>
          <w:bCs/>
          <w:sz w:val="28"/>
          <w:szCs w:val="28"/>
          <w:lang w:eastAsia="ru-RU"/>
        </w:rPr>
        <w:t>а.</w:t>
      </w:r>
    </w:p>
    <w:p w14:paraId="33923EBB" w14:textId="6CE1E40C" w:rsidR="00C740BC" w:rsidRPr="00137B7E" w:rsidRDefault="00C740BC"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5598FA0E" w:rsidR="003A07B7" w:rsidRPr="00AA62C1" w:rsidRDefault="003A07B7" w:rsidP="00AA62C1">
      <w:pPr>
        <w:widowControl w:val="0"/>
        <w:spacing w:after="0" w:line="240" w:lineRule="auto"/>
        <w:ind w:firstLine="709"/>
        <w:jc w:val="both"/>
        <w:rPr>
          <w:rFonts w:ascii="Times New Roman" w:eastAsia="Times New Roman" w:hAnsi="Times New Roman" w:cs="Times New Roman"/>
          <w:b/>
          <w:sz w:val="28"/>
          <w:szCs w:val="28"/>
          <w:lang w:eastAsia="ru-RU"/>
        </w:rPr>
      </w:pPr>
      <w:r w:rsidRPr="00AA62C1">
        <w:rPr>
          <w:rFonts w:ascii="Times New Roman" w:eastAsia="Times New Roman" w:hAnsi="Times New Roman" w:cs="Times New Roman"/>
          <w:b/>
          <w:sz w:val="28"/>
          <w:szCs w:val="28"/>
          <w:lang w:eastAsia="ru-RU"/>
        </w:rPr>
        <w:t xml:space="preserve">Тема 2. </w:t>
      </w:r>
      <w:r w:rsidR="00CC2906">
        <w:rPr>
          <w:rFonts w:ascii="Times New Roman" w:eastAsia="Times New Roman" w:hAnsi="Times New Roman" w:cs="Times New Roman"/>
          <w:b/>
          <w:sz w:val="28"/>
          <w:szCs w:val="28"/>
          <w:lang w:eastAsia="ru-RU"/>
        </w:rPr>
        <w:t>Особенности применения автоматизированных контрольных процедур в процессе интеллектуального анализа данных аналитической разведки</w:t>
      </w:r>
    </w:p>
    <w:p w14:paraId="34EEDED9" w14:textId="3E9D1629" w:rsidR="00662812" w:rsidRDefault="00893834" w:rsidP="00893834">
      <w:pPr>
        <w:widowControl w:val="0"/>
        <w:spacing w:after="0" w:line="240" w:lineRule="auto"/>
        <w:ind w:firstLine="709"/>
        <w:jc w:val="both"/>
        <w:rPr>
          <w:rFonts w:ascii="Times New Roman" w:eastAsia="Times New Roman" w:hAnsi="Times New Roman" w:cs="Times New Roman"/>
          <w:sz w:val="28"/>
          <w:szCs w:val="28"/>
          <w:lang w:eastAsia="ru-RU"/>
        </w:rPr>
      </w:pPr>
      <w:r w:rsidRPr="00893834">
        <w:rPr>
          <w:rFonts w:ascii="Times New Roman" w:eastAsia="Times New Roman" w:hAnsi="Times New Roman" w:cs="Times New Roman"/>
          <w:sz w:val="28"/>
          <w:szCs w:val="28"/>
          <w:lang w:eastAsia="ru-RU"/>
        </w:rPr>
        <w:t>Основные манипуляции (действия) с информацией</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Теоретические основы интеллектуального</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анализа данных</w:t>
      </w:r>
      <w:r>
        <w:rPr>
          <w:rFonts w:ascii="Times New Roman" w:eastAsia="Times New Roman" w:hAnsi="Times New Roman" w:cs="Times New Roman"/>
          <w:sz w:val="28"/>
          <w:szCs w:val="28"/>
          <w:lang w:eastAsia="ru-RU"/>
        </w:rPr>
        <w:t>.</w:t>
      </w:r>
      <w:r w:rsidR="00D162BC" w:rsidRPr="00D162BC">
        <w:rPr>
          <w:rFonts w:ascii="Times New Roman" w:eastAsia="Times New Roman" w:hAnsi="Times New Roman" w:cs="Times New Roman"/>
          <w:sz w:val="28"/>
          <w:szCs w:val="28"/>
          <w:lang w:eastAsia="ru-RU"/>
        </w:rPr>
        <w:t xml:space="preserve"> </w:t>
      </w:r>
      <w:r w:rsidR="00D162BC" w:rsidRPr="00893834">
        <w:rPr>
          <w:rFonts w:ascii="Times New Roman" w:eastAsia="Times New Roman" w:hAnsi="Times New Roman" w:cs="Times New Roman"/>
          <w:sz w:val="28"/>
          <w:szCs w:val="28"/>
          <w:lang w:eastAsia="ru-RU"/>
        </w:rPr>
        <w:t xml:space="preserve">Теоретические основы </w:t>
      </w:r>
      <w:r w:rsidR="00D162BC">
        <w:rPr>
          <w:rFonts w:ascii="Times New Roman" w:eastAsia="Times New Roman" w:hAnsi="Times New Roman" w:cs="Times New Roman"/>
          <w:sz w:val="28"/>
          <w:szCs w:val="28"/>
          <w:lang w:eastAsia="ru-RU"/>
        </w:rPr>
        <w:t>автоматизации контрольных процедур.</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Процессы, связанные с</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определенными операциями над информацией</w:t>
      </w:r>
      <w:r>
        <w:rPr>
          <w:rFonts w:ascii="Times New Roman" w:eastAsia="Times New Roman" w:hAnsi="Times New Roman" w:cs="Times New Roman"/>
          <w:sz w:val="28"/>
          <w:szCs w:val="28"/>
          <w:lang w:eastAsia="ru-RU"/>
        </w:rPr>
        <w:t>.</w:t>
      </w:r>
      <w:r w:rsidRPr="00893834">
        <w:rPr>
          <w:rFonts w:ascii="Times New Roman" w:eastAsia="Times New Roman" w:hAnsi="Times New Roman" w:cs="Times New Roman"/>
          <w:sz w:val="28"/>
          <w:szCs w:val="28"/>
          <w:lang w:eastAsia="ru-RU"/>
        </w:rPr>
        <w:t xml:space="preserve"> Этапы</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аналитической</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работы</w:t>
      </w:r>
      <w:r>
        <w:rPr>
          <w:rFonts w:ascii="Times New Roman" w:eastAsia="Times New Roman" w:hAnsi="Times New Roman" w:cs="Times New Roman"/>
          <w:sz w:val="28"/>
          <w:szCs w:val="28"/>
          <w:lang w:eastAsia="ru-RU"/>
        </w:rPr>
        <w:t>.</w:t>
      </w:r>
      <w:r w:rsidRPr="00893834">
        <w:t xml:space="preserve"> </w:t>
      </w:r>
      <w:r w:rsidRPr="00893834">
        <w:rPr>
          <w:rFonts w:ascii="Times New Roman" w:eastAsia="Times New Roman" w:hAnsi="Times New Roman" w:cs="Times New Roman"/>
          <w:sz w:val="28"/>
          <w:szCs w:val="28"/>
          <w:lang w:eastAsia="ru-RU"/>
        </w:rPr>
        <w:t>Особенности применения</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методов интеллектуального анализа данных</w:t>
      </w:r>
      <w:r>
        <w:rPr>
          <w:rFonts w:ascii="Times New Roman" w:eastAsia="Times New Roman" w:hAnsi="Times New Roman" w:cs="Times New Roman"/>
          <w:sz w:val="28"/>
          <w:szCs w:val="28"/>
          <w:lang w:eastAsia="ru-RU"/>
        </w:rPr>
        <w:t>.</w:t>
      </w:r>
      <w:r w:rsidRPr="00893834">
        <w:t xml:space="preserve"> </w:t>
      </w:r>
      <w:r w:rsidRPr="00893834">
        <w:rPr>
          <w:rFonts w:ascii="Times New Roman" w:eastAsia="Times New Roman" w:hAnsi="Times New Roman" w:cs="Times New Roman"/>
          <w:sz w:val="28"/>
          <w:szCs w:val="28"/>
          <w:lang w:eastAsia="ru-RU"/>
        </w:rPr>
        <w:t>Комплекс мероприятий аналитической разведки</w:t>
      </w:r>
      <w:r>
        <w:rPr>
          <w:rFonts w:ascii="Times New Roman" w:eastAsia="Times New Roman" w:hAnsi="Times New Roman" w:cs="Times New Roman"/>
          <w:sz w:val="28"/>
          <w:szCs w:val="28"/>
          <w:lang w:eastAsia="ru-RU"/>
        </w:rPr>
        <w:t>.</w:t>
      </w:r>
      <w:r w:rsidRPr="00893834">
        <w:t xml:space="preserve"> </w:t>
      </w:r>
      <w:r w:rsidRPr="00893834">
        <w:rPr>
          <w:rFonts w:ascii="Times New Roman" w:eastAsia="Times New Roman" w:hAnsi="Times New Roman" w:cs="Times New Roman"/>
          <w:sz w:val="28"/>
          <w:szCs w:val="28"/>
          <w:lang w:eastAsia="ru-RU"/>
        </w:rPr>
        <w:t xml:space="preserve">Процесс получения аналитических </w:t>
      </w:r>
      <w:r w:rsidRPr="00893834">
        <w:rPr>
          <w:rFonts w:ascii="Times New Roman" w:eastAsia="Times New Roman" w:hAnsi="Times New Roman" w:cs="Times New Roman"/>
          <w:sz w:val="28"/>
          <w:szCs w:val="28"/>
          <w:lang w:eastAsia="ru-RU"/>
        </w:rPr>
        <w:lastRenderedPageBreak/>
        <w:t>данных</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Сбор данных</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Оценка данных</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Критери</w:t>
      </w:r>
      <w:r>
        <w:rPr>
          <w:rFonts w:ascii="Times New Roman" w:eastAsia="Times New Roman" w:hAnsi="Times New Roman" w:cs="Times New Roman"/>
          <w:sz w:val="28"/>
          <w:szCs w:val="28"/>
          <w:lang w:eastAsia="ru-RU"/>
        </w:rPr>
        <w:t xml:space="preserve">и </w:t>
      </w:r>
      <w:r w:rsidRPr="00893834">
        <w:rPr>
          <w:rFonts w:ascii="Times New Roman" w:eastAsia="Times New Roman" w:hAnsi="Times New Roman" w:cs="Times New Roman"/>
          <w:sz w:val="28"/>
          <w:szCs w:val="28"/>
          <w:lang w:eastAsia="ru-RU"/>
        </w:rPr>
        <w:t>оценки надежности источника</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Критери</w:t>
      </w:r>
      <w:r>
        <w:rPr>
          <w:rFonts w:ascii="Times New Roman" w:eastAsia="Times New Roman" w:hAnsi="Times New Roman" w:cs="Times New Roman"/>
          <w:sz w:val="28"/>
          <w:szCs w:val="28"/>
          <w:lang w:eastAsia="ru-RU"/>
        </w:rPr>
        <w:t>и</w:t>
      </w:r>
      <w:r w:rsidRPr="00893834">
        <w:t xml:space="preserve"> </w:t>
      </w:r>
      <w:r w:rsidRPr="00893834">
        <w:rPr>
          <w:rFonts w:ascii="Times New Roman" w:eastAsia="Times New Roman" w:hAnsi="Times New Roman" w:cs="Times New Roman"/>
          <w:sz w:val="28"/>
          <w:szCs w:val="28"/>
          <w:lang w:eastAsia="ru-RU"/>
        </w:rPr>
        <w:t>оценки достоверности данных</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Упорядочение данных</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Описание данных</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Анализ связей</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Логические рассуждения</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Выдвижение гипотез и формирование заключений</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Формировани</w:t>
      </w:r>
      <w:r>
        <w:rPr>
          <w:rFonts w:ascii="Times New Roman" w:eastAsia="Times New Roman" w:hAnsi="Times New Roman" w:cs="Times New Roman"/>
          <w:sz w:val="28"/>
          <w:szCs w:val="28"/>
          <w:lang w:eastAsia="ru-RU"/>
        </w:rPr>
        <w:t xml:space="preserve">е </w:t>
      </w:r>
      <w:r w:rsidRPr="00893834">
        <w:rPr>
          <w:rFonts w:ascii="Times New Roman" w:eastAsia="Times New Roman" w:hAnsi="Times New Roman" w:cs="Times New Roman"/>
          <w:sz w:val="28"/>
          <w:szCs w:val="28"/>
          <w:lang w:eastAsia="ru-RU"/>
        </w:rPr>
        <w:t>заключений</w:t>
      </w:r>
      <w:r>
        <w:rPr>
          <w:rFonts w:ascii="Times New Roman" w:eastAsia="Times New Roman" w:hAnsi="Times New Roman" w:cs="Times New Roman"/>
          <w:sz w:val="28"/>
          <w:szCs w:val="28"/>
          <w:lang w:eastAsia="ru-RU"/>
        </w:rPr>
        <w:t xml:space="preserve">. </w:t>
      </w:r>
      <w:r w:rsidRPr="00893834">
        <w:rPr>
          <w:rFonts w:ascii="Times New Roman" w:eastAsia="Times New Roman" w:hAnsi="Times New Roman" w:cs="Times New Roman"/>
          <w:sz w:val="28"/>
          <w:szCs w:val="28"/>
          <w:lang w:eastAsia="ru-RU"/>
        </w:rPr>
        <w:t>Информирование, или передача полученных аналитических данных от аналитика к пользователю</w:t>
      </w:r>
      <w:r>
        <w:rPr>
          <w:rFonts w:ascii="Times New Roman" w:eastAsia="Times New Roman" w:hAnsi="Times New Roman" w:cs="Times New Roman"/>
          <w:sz w:val="28"/>
          <w:szCs w:val="28"/>
          <w:lang w:eastAsia="ru-RU"/>
        </w:rPr>
        <w:t>.</w:t>
      </w:r>
    </w:p>
    <w:p w14:paraId="4E3429DF" w14:textId="7C09EF4C" w:rsidR="00A23501" w:rsidRDefault="005F0927" w:rsidP="007745F9">
      <w:pPr>
        <w:suppressAutoHyphens/>
        <w:spacing w:after="0" w:line="240" w:lineRule="auto"/>
        <w:ind w:firstLine="709"/>
        <w:jc w:val="both"/>
        <w:rPr>
          <w:rFonts w:ascii="Times New Roman" w:eastAsia="Times New Roman" w:hAnsi="Times New Roman" w:cs="Times New Roman"/>
          <w:sz w:val="28"/>
          <w:szCs w:val="28"/>
          <w:lang w:eastAsia="ru-RU"/>
        </w:rPr>
      </w:pPr>
      <w:r w:rsidRPr="005F0927">
        <w:rPr>
          <w:rFonts w:ascii="Times New Roman" w:eastAsia="Times New Roman" w:hAnsi="Times New Roman" w:cs="Times New Roman"/>
          <w:sz w:val="28"/>
          <w:szCs w:val="28"/>
          <w:lang w:eastAsia="ru-RU"/>
        </w:rPr>
        <w:t>Цели, задачи и методы автоматизированной</w:t>
      </w:r>
      <w:r>
        <w:rPr>
          <w:rFonts w:ascii="Times New Roman" w:eastAsia="Times New Roman" w:hAnsi="Times New Roman" w:cs="Times New Roman"/>
          <w:sz w:val="28"/>
          <w:szCs w:val="28"/>
          <w:lang w:eastAsia="ru-RU"/>
        </w:rPr>
        <w:t xml:space="preserve"> </w:t>
      </w:r>
      <w:r w:rsidRPr="005F0927">
        <w:rPr>
          <w:rFonts w:ascii="Times New Roman" w:eastAsia="Times New Roman" w:hAnsi="Times New Roman" w:cs="Times New Roman"/>
          <w:sz w:val="28"/>
          <w:szCs w:val="28"/>
          <w:lang w:eastAsia="ru-RU"/>
        </w:rPr>
        <w:t>обработки первичной экономической информации</w:t>
      </w:r>
      <w:r>
        <w:rPr>
          <w:rFonts w:ascii="Times New Roman" w:eastAsia="Times New Roman" w:hAnsi="Times New Roman" w:cs="Times New Roman"/>
          <w:sz w:val="28"/>
          <w:szCs w:val="28"/>
          <w:lang w:eastAsia="ru-RU"/>
        </w:rPr>
        <w:t xml:space="preserve">. </w:t>
      </w:r>
      <w:r w:rsidR="00D162BC">
        <w:rPr>
          <w:rFonts w:ascii="Times New Roman" w:eastAsia="Times New Roman" w:hAnsi="Times New Roman" w:cs="Times New Roman"/>
          <w:sz w:val="28"/>
          <w:szCs w:val="28"/>
          <w:lang w:eastAsia="ru-RU"/>
        </w:rPr>
        <w:t>Контрольные процедуры и м</w:t>
      </w:r>
      <w:r>
        <w:rPr>
          <w:rFonts w:ascii="Times New Roman" w:eastAsia="Times New Roman" w:hAnsi="Times New Roman" w:cs="Times New Roman"/>
          <w:sz w:val="28"/>
          <w:szCs w:val="28"/>
          <w:lang w:eastAsia="ru-RU"/>
        </w:rPr>
        <w:t>етоды автоматизированной обработки экономической информации.</w:t>
      </w:r>
      <w:r w:rsidR="007745F9">
        <w:rPr>
          <w:rFonts w:ascii="Times New Roman" w:eastAsia="Times New Roman" w:hAnsi="Times New Roman" w:cs="Times New Roman"/>
          <w:sz w:val="28"/>
          <w:szCs w:val="28"/>
          <w:lang w:eastAsia="ru-RU"/>
        </w:rPr>
        <w:t xml:space="preserve"> </w:t>
      </w:r>
    </w:p>
    <w:p w14:paraId="18453480" w14:textId="265F1188" w:rsidR="00D162BC" w:rsidRDefault="007745F9" w:rsidP="00D162BC">
      <w:pPr>
        <w:widowControl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Технология проверки общих документов организации. Технология проверки общих документов организации. </w:t>
      </w:r>
      <w:r w:rsidRPr="007745F9">
        <w:rPr>
          <w:rFonts w:ascii="Times New Roman" w:eastAsia="Times New Roman" w:hAnsi="Times New Roman" w:cs="Times New Roman"/>
          <w:sz w:val="28"/>
          <w:szCs w:val="28"/>
          <w:lang w:eastAsia="ru-RU"/>
        </w:rPr>
        <w:t>Технология проверки учета</w:t>
      </w:r>
      <w:r>
        <w:rPr>
          <w:rFonts w:ascii="Times New Roman" w:eastAsia="Times New Roman" w:hAnsi="Times New Roman" w:cs="Times New Roman"/>
          <w:sz w:val="28"/>
          <w:szCs w:val="28"/>
          <w:lang w:eastAsia="ru-RU"/>
        </w:rPr>
        <w:t xml:space="preserve"> </w:t>
      </w:r>
      <w:r w:rsidRPr="007745F9">
        <w:rPr>
          <w:rFonts w:ascii="Times New Roman" w:eastAsia="Times New Roman" w:hAnsi="Times New Roman" w:cs="Times New Roman"/>
          <w:sz w:val="28"/>
          <w:szCs w:val="28"/>
          <w:lang w:eastAsia="ru-RU"/>
        </w:rPr>
        <w:t>объектов основных средств</w:t>
      </w:r>
      <w:r>
        <w:rPr>
          <w:rFonts w:ascii="Times New Roman" w:eastAsia="Times New Roman" w:hAnsi="Times New Roman" w:cs="Times New Roman"/>
          <w:sz w:val="28"/>
          <w:szCs w:val="28"/>
          <w:lang w:eastAsia="ru-RU"/>
        </w:rPr>
        <w:t xml:space="preserve">. </w:t>
      </w:r>
      <w:r w:rsidRPr="007745F9">
        <w:rPr>
          <w:rFonts w:ascii="Times New Roman" w:eastAsia="Times New Roman" w:hAnsi="Times New Roman" w:cs="Times New Roman"/>
          <w:sz w:val="28"/>
          <w:szCs w:val="28"/>
          <w:lang w:eastAsia="ru-RU"/>
        </w:rPr>
        <w:t>Состав обрабатываемых первичных документов</w:t>
      </w:r>
      <w:r>
        <w:rPr>
          <w:rFonts w:ascii="Times New Roman" w:eastAsia="Times New Roman" w:hAnsi="Times New Roman" w:cs="Times New Roman"/>
          <w:sz w:val="28"/>
          <w:szCs w:val="28"/>
          <w:lang w:eastAsia="ru-RU"/>
        </w:rPr>
        <w:t xml:space="preserve">. </w:t>
      </w:r>
      <w:r w:rsidRPr="007745F9">
        <w:rPr>
          <w:rFonts w:ascii="Times New Roman" w:eastAsia="Times New Roman" w:hAnsi="Times New Roman" w:cs="Times New Roman"/>
          <w:sz w:val="28"/>
          <w:szCs w:val="28"/>
          <w:lang w:eastAsia="ru-RU"/>
        </w:rPr>
        <w:t>Система используемых аналитических счетов</w:t>
      </w:r>
      <w:r>
        <w:rPr>
          <w:rFonts w:ascii="Times New Roman" w:eastAsia="Times New Roman" w:hAnsi="Times New Roman" w:cs="Times New Roman"/>
          <w:sz w:val="28"/>
          <w:szCs w:val="28"/>
          <w:lang w:eastAsia="ru-RU"/>
        </w:rPr>
        <w:t xml:space="preserve">. </w:t>
      </w:r>
      <w:r w:rsidRPr="007745F9">
        <w:rPr>
          <w:rFonts w:ascii="Times New Roman" w:eastAsia="Times New Roman" w:hAnsi="Times New Roman" w:cs="Times New Roman"/>
          <w:sz w:val="28"/>
          <w:szCs w:val="28"/>
          <w:lang w:eastAsia="ru-RU"/>
        </w:rPr>
        <w:t>Формы регистров, отражающих количественно-суммовой учет ООС</w:t>
      </w:r>
      <w:r>
        <w:rPr>
          <w:rFonts w:ascii="Times New Roman" w:eastAsia="Times New Roman" w:hAnsi="Times New Roman" w:cs="Times New Roman"/>
          <w:sz w:val="28"/>
          <w:szCs w:val="28"/>
          <w:lang w:eastAsia="ru-RU"/>
        </w:rPr>
        <w:t xml:space="preserve">. </w:t>
      </w:r>
      <w:r w:rsidRPr="007745F9">
        <w:rPr>
          <w:rFonts w:ascii="Times New Roman" w:eastAsia="Times New Roman" w:hAnsi="Times New Roman" w:cs="Times New Roman"/>
          <w:sz w:val="28"/>
          <w:szCs w:val="28"/>
          <w:lang w:eastAsia="ru-RU"/>
        </w:rPr>
        <w:t>Структура рабочей базы данных, содержащей сведения об ООС</w:t>
      </w:r>
      <w:r>
        <w:rPr>
          <w:rFonts w:ascii="Times New Roman" w:eastAsia="Times New Roman" w:hAnsi="Times New Roman" w:cs="Times New Roman"/>
          <w:sz w:val="28"/>
          <w:szCs w:val="28"/>
          <w:lang w:eastAsia="ru-RU"/>
        </w:rPr>
        <w:t xml:space="preserve"> </w:t>
      </w:r>
      <w:r w:rsidRPr="007745F9">
        <w:rPr>
          <w:rFonts w:ascii="Times New Roman" w:eastAsia="Times New Roman" w:hAnsi="Times New Roman" w:cs="Times New Roman"/>
          <w:sz w:val="28"/>
          <w:szCs w:val="28"/>
          <w:lang w:eastAsia="ru-RU"/>
        </w:rPr>
        <w:t>(электронной картотеки)</w:t>
      </w:r>
      <w:r>
        <w:rPr>
          <w:rFonts w:ascii="Times New Roman" w:eastAsia="Times New Roman" w:hAnsi="Times New Roman" w:cs="Times New Roman"/>
          <w:sz w:val="28"/>
          <w:szCs w:val="28"/>
          <w:lang w:eastAsia="ru-RU"/>
        </w:rPr>
        <w:t>.</w:t>
      </w:r>
      <w:r w:rsidRPr="007745F9">
        <w:t xml:space="preserve"> </w:t>
      </w:r>
      <w:r w:rsidRPr="007745F9">
        <w:rPr>
          <w:rFonts w:ascii="Times New Roman" w:eastAsia="Times New Roman" w:hAnsi="Times New Roman" w:cs="Times New Roman"/>
          <w:sz w:val="28"/>
          <w:szCs w:val="28"/>
          <w:lang w:eastAsia="ru-RU"/>
        </w:rPr>
        <w:t>Технология проверки расчетов по НДС</w:t>
      </w:r>
      <w:r>
        <w:rPr>
          <w:rFonts w:ascii="Times New Roman" w:eastAsia="Times New Roman" w:hAnsi="Times New Roman" w:cs="Times New Roman"/>
          <w:sz w:val="28"/>
          <w:szCs w:val="28"/>
          <w:lang w:eastAsia="ru-RU"/>
        </w:rPr>
        <w:t>.</w:t>
      </w:r>
      <w:r w:rsidR="00D162BC" w:rsidRPr="00D162BC">
        <w:rPr>
          <w:rFonts w:ascii="Times New Roman" w:hAnsi="Times New Roman"/>
          <w:bCs/>
          <w:sz w:val="28"/>
          <w:szCs w:val="28"/>
        </w:rPr>
        <w:t xml:space="preserve"> </w:t>
      </w:r>
      <w:r w:rsidR="00D162BC">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195, 160, 145.1, </w:t>
      </w:r>
      <w:r w:rsidR="00D162BC">
        <w:rPr>
          <w:rFonts w:ascii="Times New Roman" w:hAnsi="Times New Roman"/>
          <w:sz w:val="28"/>
          <w:szCs w:val="28"/>
        </w:rPr>
        <w:t xml:space="preserve">201, 171, </w:t>
      </w:r>
      <w:r w:rsidR="00D162BC">
        <w:rPr>
          <w:rFonts w:ascii="Times New Roman" w:hAnsi="Times New Roman"/>
          <w:bCs/>
          <w:sz w:val="28"/>
          <w:szCs w:val="28"/>
        </w:rPr>
        <w:t xml:space="preserve">173, 172, 172.1, 172.3, 196, 197, 199.1, 199.2, 199.3 УК РФ </w:t>
      </w:r>
    </w:p>
    <w:p w14:paraId="6BEF0D9C" w14:textId="77777777" w:rsidR="00CF1080" w:rsidRPr="00C25FC9" w:rsidRDefault="00CF1080"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7A3C0699" w14:textId="77777777" w:rsidR="00CC2906" w:rsidRDefault="00BA6166" w:rsidP="00CC2906">
      <w:pPr>
        <w:widowControl w:val="0"/>
        <w:spacing w:after="0" w:line="240" w:lineRule="auto"/>
        <w:ind w:firstLine="709"/>
        <w:jc w:val="both"/>
        <w:rPr>
          <w:rFonts w:ascii="Times New Roman" w:eastAsia="Times New Roman" w:hAnsi="Times New Roman" w:cs="Times New Roman"/>
          <w:b/>
          <w:sz w:val="28"/>
          <w:szCs w:val="28"/>
          <w:lang w:eastAsia="ru-RU"/>
        </w:rPr>
      </w:pPr>
      <w:r w:rsidRPr="00851C97">
        <w:rPr>
          <w:rFonts w:ascii="Times New Roman" w:eastAsia="Times New Roman" w:hAnsi="Times New Roman" w:cs="Times New Roman"/>
          <w:b/>
          <w:sz w:val="28"/>
          <w:szCs w:val="28"/>
          <w:lang w:eastAsia="ru-RU"/>
        </w:rPr>
        <w:t xml:space="preserve">Тема </w:t>
      </w:r>
      <w:r w:rsidR="003A07B7" w:rsidRPr="00851C97">
        <w:rPr>
          <w:rFonts w:ascii="Times New Roman" w:eastAsia="Times New Roman" w:hAnsi="Times New Roman" w:cs="Times New Roman"/>
          <w:b/>
          <w:sz w:val="28"/>
          <w:szCs w:val="28"/>
          <w:lang w:eastAsia="ru-RU"/>
        </w:rPr>
        <w:t>3</w:t>
      </w:r>
      <w:r w:rsidRPr="00851C97">
        <w:rPr>
          <w:rFonts w:ascii="Times New Roman" w:eastAsia="Times New Roman" w:hAnsi="Times New Roman" w:cs="Times New Roman"/>
          <w:b/>
          <w:sz w:val="28"/>
          <w:szCs w:val="28"/>
          <w:lang w:eastAsia="ru-RU"/>
        </w:rPr>
        <w:t xml:space="preserve">. </w:t>
      </w:r>
      <w:r w:rsidR="00CC2906">
        <w:rPr>
          <w:rFonts w:ascii="Times New Roman" w:eastAsia="Times New Roman" w:hAnsi="Times New Roman" w:cs="Times New Roman"/>
          <w:b/>
          <w:sz w:val="28"/>
          <w:szCs w:val="28"/>
          <w:lang w:eastAsia="ru-RU"/>
        </w:rPr>
        <w:t xml:space="preserve">Основные инструменты интеллектуальной автоматизации процедур по выявлению и расследованию незаконных финансовых операций </w:t>
      </w:r>
    </w:p>
    <w:p w14:paraId="5B7C2A75" w14:textId="6C8C9304" w:rsidR="00A23501" w:rsidRDefault="0042559B" w:rsidP="00E81567">
      <w:pPr>
        <w:widowControl w:val="0"/>
        <w:spacing w:after="0" w:line="240" w:lineRule="auto"/>
        <w:ind w:firstLine="709"/>
        <w:jc w:val="both"/>
        <w:rPr>
          <w:rFonts w:ascii="Times New Roman" w:eastAsia="Times New Roman" w:hAnsi="Times New Roman" w:cs="Times New Roman"/>
          <w:sz w:val="28"/>
          <w:szCs w:val="28"/>
          <w:lang w:eastAsia="ru-RU"/>
        </w:rPr>
      </w:pPr>
      <w:r w:rsidRPr="007B7525">
        <w:rPr>
          <w:rFonts w:ascii="Times New Roman" w:hAnsi="Times New Roman" w:cs="Times New Roman"/>
          <w:sz w:val="28"/>
          <w:szCs w:val="28"/>
        </w:rPr>
        <w:t>Расширен</w:t>
      </w:r>
      <w:r>
        <w:rPr>
          <w:rFonts w:ascii="Times New Roman" w:hAnsi="Times New Roman" w:cs="Times New Roman"/>
          <w:sz w:val="28"/>
          <w:szCs w:val="28"/>
        </w:rPr>
        <w:t>ные</w:t>
      </w:r>
      <w:r w:rsidR="00003795" w:rsidRPr="007B7525">
        <w:rPr>
          <w:rFonts w:ascii="Times New Roman" w:hAnsi="Times New Roman" w:cs="Times New Roman"/>
          <w:sz w:val="28"/>
          <w:szCs w:val="28"/>
        </w:rPr>
        <w:t xml:space="preserve"> вычислительны</w:t>
      </w:r>
      <w:r>
        <w:rPr>
          <w:rFonts w:ascii="Times New Roman" w:hAnsi="Times New Roman" w:cs="Times New Roman"/>
          <w:sz w:val="28"/>
          <w:szCs w:val="28"/>
        </w:rPr>
        <w:t>е</w:t>
      </w:r>
      <w:r w:rsidR="00003795" w:rsidRPr="007B7525">
        <w:rPr>
          <w:rFonts w:ascii="Times New Roman" w:hAnsi="Times New Roman" w:cs="Times New Roman"/>
          <w:sz w:val="28"/>
          <w:szCs w:val="28"/>
        </w:rPr>
        <w:t xml:space="preserve"> и функциональны</w:t>
      </w:r>
      <w:r>
        <w:rPr>
          <w:rFonts w:ascii="Times New Roman" w:hAnsi="Times New Roman" w:cs="Times New Roman"/>
          <w:sz w:val="28"/>
          <w:szCs w:val="28"/>
        </w:rPr>
        <w:t>е</w:t>
      </w:r>
      <w:r w:rsidR="00003795" w:rsidRPr="007B7525">
        <w:rPr>
          <w:rFonts w:ascii="Times New Roman" w:hAnsi="Times New Roman" w:cs="Times New Roman"/>
          <w:sz w:val="28"/>
          <w:szCs w:val="28"/>
        </w:rPr>
        <w:t xml:space="preserve"> возможност</w:t>
      </w:r>
      <w:r>
        <w:rPr>
          <w:rFonts w:ascii="Times New Roman" w:hAnsi="Times New Roman" w:cs="Times New Roman"/>
          <w:sz w:val="28"/>
          <w:szCs w:val="28"/>
        </w:rPr>
        <w:t>и</w:t>
      </w:r>
      <w:r w:rsidR="00003795" w:rsidRPr="007B7525">
        <w:rPr>
          <w:rFonts w:ascii="Times New Roman" w:hAnsi="Times New Roman" w:cs="Times New Roman"/>
          <w:sz w:val="28"/>
          <w:szCs w:val="28"/>
        </w:rPr>
        <w:t xml:space="preserve"> программных продуктов</w:t>
      </w:r>
      <w:r w:rsidR="00F90056">
        <w:rPr>
          <w:rFonts w:ascii="Times New Roman" w:hAnsi="Times New Roman" w:cs="Times New Roman"/>
          <w:sz w:val="28"/>
          <w:szCs w:val="28"/>
        </w:rPr>
        <w:t xml:space="preserve"> в</w:t>
      </w:r>
      <w:r w:rsidR="00F90056" w:rsidRPr="00F90056">
        <w:rPr>
          <w:rFonts w:ascii="Times New Roman" w:eastAsia="Times New Roman" w:hAnsi="Times New Roman" w:cs="Times New Roman"/>
          <w:b/>
          <w:sz w:val="28"/>
          <w:szCs w:val="28"/>
          <w:lang w:eastAsia="ru-RU"/>
        </w:rPr>
        <w:t xml:space="preserve"> </w:t>
      </w:r>
      <w:r w:rsidR="00F90056" w:rsidRPr="00F90056">
        <w:rPr>
          <w:rFonts w:ascii="Times New Roman" w:eastAsia="Times New Roman" w:hAnsi="Times New Roman" w:cs="Times New Roman"/>
          <w:bCs/>
          <w:sz w:val="28"/>
          <w:szCs w:val="28"/>
          <w:lang w:eastAsia="ru-RU"/>
        </w:rPr>
        <w:t>выявлении и расследовании незаконных финансовых операций</w:t>
      </w:r>
      <w:r w:rsidR="00003795" w:rsidRPr="00F90056">
        <w:rPr>
          <w:rFonts w:ascii="Times New Roman" w:hAnsi="Times New Roman" w:cs="Times New Roman"/>
          <w:bCs/>
          <w:sz w:val="28"/>
          <w:szCs w:val="28"/>
        </w:rPr>
        <w:t>.</w:t>
      </w:r>
      <w:r w:rsidR="00003795" w:rsidRPr="007B7525">
        <w:rPr>
          <w:rFonts w:ascii="Times New Roman" w:eastAsia="Times New Roman" w:hAnsi="Times New Roman" w:cs="Times New Roman"/>
          <w:sz w:val="28"/>
          <w:szCs w:val="28"/>
          <w:lang w:eastAsia="ru-RU"/>
        </w:rPr>
        <w:t xml:space="preserve"> </w:t>
      </w:r>
      <w:r w:rsidR="00CB3E6B" w:rsidRPr="007B7525">
        <w:rPr>
          <w:rFonts w:ascii="Times New Roman" w:eastAsia="Times New Roman" w:hAnsi="Times New Roman" w:cs="Times New Roman"/>
          <w:sz w:val="28"/>
          <w:szCs w:val="28"/>
          <w:lang w:eastAsia="ru-RU"/>
        </w:rPr>
        <w:t>Описание функциональных характеристик</w:t>
      </w:r>
      <w:r w:rsidR="00F90056">
        <w:rPr>
          <w:rFonts w:ascii="Times New Roman" w:eastAsia="Times New Roman" w:hAnsi="Times New Roman" w:cs="Times New Roman"/>
          <w:sz w:val="28"/>
          <w:szCs w:val="28"/>
          <w:lang w:eastAsia="ru-RU"/>
        </w:rPr>
        <w:t>.</w:t>
      </w:r>
      <w:r w:rsidR="00674E58" w:rsidRPr="007B7525">
        <w:rPr>
          <w:rFonts w:ascii="Times New Roman" w:hAnsi="Times New Roman" w:cs="Times New Roman"/>
          <w:sz w:val="28"/>
          <w:szCs w:val="28"/>
        </w:rPr>
        <w:t xml:space="preserve"> </w:t>
      </w:r>
      <w:r w:rsidR="00674E58" w:rsidRPr="007B7525">
        <w:rPr>
          <w:rFonts w:ascii="Times New Roman" w:eastAsia="Times New Roman" w:hAnsi="Times New Roman" w:cs="Times New Roman"/>
          <w:sz w:val="28"/>
          <w:szCs w:val="28"/>
          <w:lang w:eastAsia="ru-RU"/>
        </w:rPr>
        <w:t xml:space="preserve">Классификация систем (программ) автоматизированной обработки экономической информации. Требования, предъявляемые к предметно-ориентированным информационным экономическим системам. </w:t>
      </w:r>
    </w:p>
    <w:p w14:paraId="3C99D35B" w14:textId="50C2C7EA" w:rsidR="00CF1080" w:rsidRDefault="00674E58" w:rsidP="00E81567">
      <w:pPr>
        <w:widowControl w:val="0"/>
        <w:spacing w:after="0" w:line="240" w:lineRule="auto"/>
        <w:ind w:firstLine="709"/>
        <w:jc w:val="both"/>
        <w:rPr>
          <w:rFonts w:ascii="Times New Roman" w:eastAsia="Times New Roman" w:hAnsi="Times New Roman" w:cs="Times New Roman"/>
          <w:sz w:val="28"/>
          <w:szCs w:val="28"/>
          <w:lang w:eastAsia="ru-RU"/>
        </w:rPr>
      </w:pPr>
      <w:r w:rsidRPr="007B7525">
        <w:rPr>
          <w:rFonts w:ascii="Times New Roman" w:eastAsia="Times New Roman" w:hAnsi="Times New Roman" w:cs="Times New Roman"/>
          <w:sz w:val="28"/>
          <w:szCs w:val="28"/>
          <w:lang w:eastAsia="ru-RU"/>
        </w:rPr>
        <w:t>Основные системы автоматизированной обработки первичной экономической информации: «Старт-эксперт», «Статистика», «Пакет анализа» "</w:t>
      </w:r>
      <w:proofErr w:type="spellStart"/>
      <w:r w:rsidRPr="007B7525">
        <w:rPr>
          <w:rFonts w:ascii="Times New Roman" w:eastAsia="Times New Roman" w:hAnsi="Times New Roman" w:cs="Times New Roman"/>
          <w:sz w:val="28"/>
          <w:szCs w:val="28"/>
          <w:lang w:eastAsia="ru-RU"/>
        </w:rPr>
        <w:t>Miсrosoft</w:t>
      </w:r>
      <w:proofErr w:type="spellEnd"/>
      <w:r w:rsidRPr="007B7525">
        <w:rPr>
          <w:rFonts w:ascii="Times New Roman" w:eastAsia="Times New Roman" w:hAnsi="Times New Roman" w:cs="Times New Roman"/>
          <w:sz w:val="28"/>
          <w:szCs w:val="28"/>
          <w:lang w:eastAsia="ru-RU"/>
        </w:rPr>
        <w:t xml:space="preserve"> </w:t>
      </w:r>
      <w:proofErr w:type="spellStart"/>
      <w:r w:rsidRPr="007B7525">
        <w:rPr>
          <w:rFonts w:ascii="Times New Roman" w:eastAsia="Times New Roman" w:hAnsi="Times New Roman" w:cs="Times New Roman"/>
          <w:sz w:val="28"/>
          <w:szCs w:val="28"/>
          <w:lang w:eastAsia="ru-RU"/>
        </w:rPr>
        <w:t>Excel</w:t>
      </w:r>
      <w:proofErr w:type="spellEnd"/>
      <w:r w:rsidRPr="007B7525">
        <w:rPr>
          <w:rFonts w:ascii="Times New Roman" w:eastAsia="Times New Roman" w:hAnsi="Times New Roman" w:cs="Times New Roman"/>
          <w:sz w:val="28"/>
          <w:szCs w:val="28"/>
          <w:lang w:eastAsia="ru-RU"/>
        </w:rPr>
        <w:t>».</w:t>
      </w:r>
      <w:r w:rsidRPr="007B7525">
        <w:rPr>
          <w:rFonts w:ascii="Times New Roman" w:hAnsi="Times New Roman" w:cs="Times New Roman"/>
          <w:sz w:val="28"/>
          <w:szCs w:val="28"/>
        </w:rPr>
        <w:t xml:space="preserve"> </w:t>
      </w:r>
      <w:r w:rsidRPr="007B7525">
        <w:rPr>
          <w:rFonts w:ascii="Times New Roman" w:eastAsia="Times New Roman" w:hAnsi="Times New Roman" w:cs="Times New Roman"/>
          <w:sz w:val="28"/>
          <w:szCs w:val="28"/>
          <w:lang w:eastAsia="ru-RU"/>
        </w:rPr>
        <w:t>Методы теории вероятностей, статистики, кластерного и факторного анализа. Основные специализированные системы (программы) финансового анализа</w:t>
      </w:r>
      <w:r w:rsidR="00E81567" w:rsidRPr="007B7525">
        <w:rPr>
          <w:rFonts w:ascii="Times New Roman" w:eastAsia="Times New Roman" w:hAnsi="Times New Roman" w:cs="Times New Roman"/>
          <w:sz w:val="28"/>
          <w:szCs w:val="28"/>
          <w:lang w:eastAsia="ru-RU"/>
        </w:rPr>
        <w:t>, финансового планирования, налогообложения, бухгалтерской системы</w:t>
      </w:r>
      <w:r w:rsidR="00AB5F1D" w:rsidRPr="007B7525">
        <w:rPr>
          <w:rFonts w:ascii="Times New Roman" w:eastAsia="Times New Roman" w:hAnsi="Times New Roman" w:cs="Times New Roman"/>
          <w:sz w:val="28"/>
          <w:szCs w:val="28"/>
          <w:lang w:eastAsia="ru-RU"/>
        </w:rPr>
        <w:t xml:space="preserve"> (</w:t>
      </w:r>
      <w:r w:rsidR="00E81567" w:rsidRPr="007B7525">
        <w:rPr>
          <w:rFonts w:ascii="Times New Roman" w:eastAsia="Times New Roman" w:hAnsi="Times New Roman" w:cs="Times New Roman"/>
          <w:sz w:val="28"/>
          <w:szCs w:val="28"/>
          <w:lang w:eastAsia="ru-RU"/>
        </w:rPr>
        <w:t>"1С: Бухгалтерия", "</w:t>
      </w:r>
      <w:proofErr w:type="spellStart"/>
      <w:r w:rsidR="00E81567" w:rsidRPr="007B7525">
        <w:rPr>
          <w:rFonts w:ascii="Times New Roman" w:eastAsia="Times New Roman" w:hAnsi="Times New Roman" w:cs="Times New Roman"/>
          <w:sz w:val="28"/>
          <w:szCs w:val="28"/>
          <w:lang w:eastAsia="ru-RU"/>
        </w:rPr>
        <w:t>Инфробухгалтер</w:t>
      </w:r>
      <w:proofErr w:type="spellEnd"/>
      <w:r w:rsidR="00E81567" w:rsidRPr="007B7525">
        <w:rPr>
          <w:rFonts w:ascii="Times New Roman" w:eastAsia="Times New Roman" w:hAnsi="Times New Roman" w:cs="Times New Roman"/>
          <w:sz w:val="28"/>
          <w:szCs w:val="28"/>
          <w:lang w:eastAsia="ru-RU"/>
        </w:rPr>
        <w:t>", "Квестор", "Вест" и др. Основные фирмы по разработке и внедрению бухгалтерских программ — "1С: Предприятие", "Интеллект-Сервис", "Парус", "Галактика", "Диасофт" и др.</w:t>
      </w:r>
      <w:r w:rsidR="00AB5F1D" w:rsidRPr="007B7525">
        <w:rPr>
          <w:rFonts w:ascii="Times New Roman" w:eastAsia="Times New Roman" w:hAnsi="Times New Roman" w:cs="Times New Roman"/>
          <w:sz w:val="28"/>
          <w:szCs w:val="28"/>
          <w:lang w:eastAsia="ru-RU"/>
        </w:rPr>
        <w:t>), таможенные информационные системы.</w:t>
      </w:r>
      <w:r w:rsidR="001B2017">
        <w:rPr>
          <w:rFonts w:ascii="Times New Roman" w:eastAsia="Times New Roman" w:hAnsi="Times New Roman" w:cs="Times New Roman"/>
          <w:sz w:val="28"/>
          <w:szCs w:val="28"/>
          <w:lang w:eastAsia="ru-RU"/>
        </w:rPr>
        <w:t xml:space="preserve"> </w:t>
      </w:r>
      <w:r w:rsidR="001B2017" w:rsidRPr="001B2017">
        <w:rPr>
          <w:rFonts w:ascii="Times New Roman" w:eastAsia="Times New Roman" w:hAnsi="Times New Roman" w:cs="Times New Roman"/>
          <w:sz w:val="28"/>
          <w:szCs w:val="28"/>
          <w:lang w:eastAsia="ru-RU"/>
        </w:rPr>
        <w:t>Задачи, решаемые с помощью технологий "</w:t>
      </w:r>
      <w:proofErr w:type="spellStart"/>
      <w:r w:rsidR="001B2017" w:rsidRPr="001B2017">
        <w:rPr>
          <w:rFonts w:ascii="Times New Roman" w:eastAsia="Times New Roman" w:hAnsi="Times New Roman" w:cs="Times New Roman"/>
          <w:sz w:val="28"/>
          <w:szCs w:val="28"/>
          <w:lang w:eastAsia="ru-RU"/>
        </w:rPr>
        <w:t>Statistika</w:t>
      </w:r>
      <w:proofErr w:type="spellEnd"/>
      <w:r w:rsidR="001B2017" w:rsidRPr="001B2017">
        <w:rPr>
          <w:rFonts w:ascii="Times New Roman" w:eastAsia="Times New Roman" w:hAnsi="Times New Roman" w:cs="Times New Roman"/>
          <w:sz w:val="28"/>
          <w:szCs w:val="28"/>
          <w:lang w:eastAsia="ru-RU"/>
        </w:rPr>
        <w:t>"</w:t>
      </w:r>
      <w:r w:rsidR="001B2017">
        <w:rPr>
          <w:rFonts w:ascii="Times New Roman" w:eastAsia="Times New Roman" w:hAnsi="Times New Roman" w:cs="Times New Roman"/>
          <w:sz w:val="28"/>
          <w:szCs w:val="28"/>
          <w:lang w:eastAsia="ru-RU"/>
        </w:rPr>
        <w:t xml:space="preserve">, </w:t>
      </w:r>
      <w:r w:rsidR="001B2017" w:rsidRPr="001B2017">
        <w:rPr>
          <w:rFonts w:ascii="Times New Roman" w:eastAsia="Times New Roman" w:hAnsi="Times New Roman" w:cs="Times New Roman"/>
          <w:sz w:val="28"/>
          <w:szCs w:val="28"/>
          <w:lang w:eastAsia="ru-RU"/>
        </w:rPr>
        <w:t>"</w:t>
      </w:r>
      <w:proofErr w:type="spellStart"/>
      <w:r w:rsidR="001B2017" w:rsidRPr="001B2017">
        <w:rPr>
          <w:rFonts w:ascii="Times New Roman" w:eastAsia="Times New Roman" w:hAnsi="Times New Roman" w:cs="Times New Roman"/>
          <w:sz w:val="28"/>
          <w:szCs w:val="28"/>
          <w:lang w:eastAsia="ru-RU"/>
        </w:rPr>
        <w:t>Microsoft</w:t>
      </w:r>
      <w:proofErr w:type="spellEnd"/>
      <w:r w:rsidR="001B2017" w:rsidRPr="001B2017">
        <w:rPr>
          <w:rFonts w:ascii="Times New Roman" w:eastAsia="Times New Roman" w:hAnsi="Times New Roman" w:cs="Times New Roman"/>
          <w:sz w:val="28"/>
          <w:szCs w:val="28"/>
          <w:lang w:eastAsia="ru-RU"/>
        </w:rPr>
        <w:t xml:space="preserve"> </w:t>
      </w:r>
      <w:proofErr w:type="spellStart"/>
      <w:r w:rsidR="001B2017" w:rsidRPr="001B2017">
        <w:rPr>
          <w:rFonts w:ascii="Times New Roman" w:eastAsia="Times New Roman" w:hAnsi="Times New Roman" w:cs="Times New Roman"/>
          <w:sz w:val="28"/>
          <w:szCs w:val="28"/>
          <w:lang w:eastAsia="ru-RU"/>
        </w:rPr>
        <w:t>Excel</w:t>
      </w:r>
      <w:proofErr w:type="spellEnd"/>
      <w:r w:rsidR="001B2017" w:rsidRPr="001B2017">
        <w:rPr>
          <w:rFonts w:ascii="Times New Roman" w:eastAsia="Times New Roman" w:hAnsi="Times New Roman" w:cs="Times New Roman"/>
          <w:sz w:val="28"/>
          <w:szCs w:val="28"/>
          <w:lang w:eastAsia="ru-RU"/>
        </w:rPr>
        <w:t>"</w:t>
      </w:r>
      <w:r w:rsidR="001B2017">
        <w:rPr>
          <w:rFonts w:ascii="Times New Roman" w:eastAsia="Times New Roman" w:hAnsi="Times New Roman" w:cs="Times New Roman"/>
          <w:sz w:val="28"/>
          <w:szCs w:val="28"/>
          <w:lang w:eastAsia="ru-RU"/>
        </w:rPr>
        <w:t>.</w:t>
      </w:r>
      <w:r w:rsidR="00214FAC" w:rsidRPr="00214FAC">
        <w:rPr>
          <w:rFonts w:eastAsiaTheme="minorEastAsia" w:hAnsi="Calibri"/>
          <w:color w:val="000000" w:themeColor="text1"/>
          <w:kern w:val="24"/>
          <w:sz w:val="64"/>
          <w:szCs w:val="64"/>
        </w:rPr>
        <w:t xml:space="preserve"> </w:t>
      </w:r>
      <w:r w:rsidR="00214FAC" w:rsidRPr="00214FAC">
        <w:rPr>
          <w:rFonts w:ascii="Times New Roman" w:eastAsia="Times New Roman" w:hAnsi="Times New Roman" w:cs="Times New Roman"/>
          <w:sz w:val="28"/>
          <w:szCs w:val="28"/>
          <w:lang w:eastAsia="ru-RU"/>
        </w:rPr>
        <w:t>Платформа «Знай своего клиента»</w:t>
      </w:r>
      <w:r w:rsidR="00214FAC">
        <w:rPr>
          <w:rFonts w:ascii="Times New Roman" w:eastAsia="Times New Roman" w:hAnsi="Times New Roman" w:cs="Times New Roman"/>
          <w:sz w:val="28"/>
          <w:szCs w:val="28"/>
          <w:lang w:eastAsia="ru-RU"/>
        </w:rPr>
        <w:t>.</w:t>
      </w:r>
    </w:p>
    <w:p w14:paraId="7687CC91" w14:textId="77777777" w:rsidR="00A23501" w:rsidRDefault="00A23501" w:rsidP="00A2350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Автоматизация ввода и проверки данных. Подбор параметра, обеспечивающего получение требуемого результата. Информационные технологии сценарного подхода.</w:t>
      </w:r>
    </w:p>
    <w:p w14:paraId="06B2CACE" w14:textId="4F2607F2" w:rsidR="007B7525" w:rsidRDefault="007B7525" w:rsidP="00E81567">
      <w:pPr>
        <w:widowControl w:val="0"/>
        <w:spacing w:after="0" w:line="240" w:lineRule="auto"/>
        <w:ind w:firstLine="709"/>
        <w:jc w:val="both"/>
        <w:rPr>
          <w:rFonts w:ascii="Times New Roman" w:eastAsia="Times New Roman" w:hAnsi="Times New Roman" w:cs="Times New Roman"/>
          <w:sz w:val="28"/>
          <w:szCs w:val="28"/>
          <w:lang w:eastAsia="ru-RU"/>
        </w:rPr>
      </w:pPr>
      <w:r w:rsidRPr="007B7525">
        <w:rPr>
          <w:rFonts w:ascii="Times New Roman" w:eastAsia="Times New Roman" w:hAnsi="Times New Roman" w:cs="Times New Roman"/>
          <w:sz w:val="28"/>
          <w:szCs w:val="28"/>
          <w:lang w:eastAsia="ru-RU"/>
        </w:rPr>
        <w:t xml:space="preserve">Оценка эффективности использования автоматизированных процедур по выявлению и расследованию незаконных финансовых операций: </w:t>
      </w:r>
      <w:r w:rsidRPr="007B7525">
        <w:rPr>
          <w:rFonts w:ascii="Times New Roman" w:eastAsia="Times New Roman" w:hAnsi="Times New Roman" w:cs="Times New Roman"/>
          <w:sz w:val="28"/>
          <w:szCs w:val="28"/>
          <w:lang w:eastAsia="ru-RU"/>
        </w:rPr>
        <w:lastRenderedPageBreak/>
        <w:t xml:space="preserve">Организационно-структурные показатели, </w:t>
      </w:r>
      <w:r>
        <w:rPr>
          <w:rFonts w:ascii="Times New Roman" w:eastAsia="Times New Roman" w:hAnsi="Times New Roman" w:cs="Times New Roman"/>
          <w:sz w:val="28"/>
          <w:szCs w:val="28"/>
          <w:lang w:eastAsia="ru-RU"/>
        </w:rPr>
        <w:t xml:space="preserve">качества организации контрольных процедур, технологические показатели возможностей, информационные показатели возможностей. </w:t>
      </w:r>
      <w:r w:rsidRPr="007B7525">
        <w:rPr>
          <w:rFonts w:ascii="Times New Roman" w:eastAsia="Times New Roman" w:hAnsi="Times New Roman" w:cs="Times New Roman"/>
          <w:sz w:val="28"/>
          <w:szCs w:val="28"/>
          <w:lang w:eastAsia="ru-RU"/>
        </w:rPr>
        <w:t xml:space="preserve"> </w:t>
      </w:r>
    </w:p>
    <w:p w14:paraId="0AC7D917" w14:textId="77777777" w:rsidR="00F93F77" w:rsidRPr="007B7525" w:rsidRDefault="00F93F77" w:rsidP="000C398F">
      <w:pPr>
        <w:widowControl w:val="0"/>
        <w:spacing w:after="0" w:line="240" w:lineRule="auto"/>
        <w:ind w:firstLine="709"/>
        <w:jc w:val="both"/>
        <w:rPr>
          <w:rFonts w:ascii="Times New Roman" w:eastAsia="Times New Roman" w:hAnsi="Times New Roman" w:cs="Times New Roman"/>
          <w:sz w:val="28"/>
          <w:szCs w:val="28"/>
          <w:lang w:eastAsia="ru-RU"/>
        </w:rPr>
      </w:pPr>
    </w:p>
    <w:p w14:paraId="744E0EFD" w14:textId="0AA315B2" w:rsidR="00BA6166" w:rsidRPr="00851C97"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851C97">
        <w:rPr>
          <w:rFonts w:ascii="Times New Roman" w:eastAsia="Times New Roman" w:hAnsi="Times New Roman" w:cs="Times New Roman"/>
          <w:b/>
          <w:sz w:val="28"/>
          <w:szCs w:val="28"/>
          <w:lang w:eastAsia="ru-RU"/>
        </w:rPr>
        <w:t>Тема 4</w:t>
      </w:r>
      <w:r w:rsidR="00BA6166" w:rsidRPr="00851C97">
        <w:rPr>
          <w:rFonts w:ascii="Times New Roman" w:eastAsia="Times New Roman" w:hAnsi="Times New Roman" w:cs="Times New Roman"/>
          <w:b/>
          <w:sz w:val="28"/>
          <w:szCs w:val="28"/>
          <w:lang w:eastAsia="ru-RU"/>
        </w:rPr>
        <w:t xml:space="preserve">. </w:t>
      </w:r>
      <w:r w:rsidR="00FB3DB1" w:rsidRPr="00851C97">
        <w:rPr>
          <w:rFonts w:ascii="Times New Roman" w:eastAsia="Times New Roman" w:hAnsi="Times New Roman" w:cs="Times New Roman"/>
          <w:b/>
          <w:sz w:val="28"/>
          <w:szCs w:val="28"/>
          <w:lang w:eastAsia="ru-RU"/>
        </w:rPr>
        <w:t>Автоматизация процедур внутреннего контроля</w:t>
      </w:r>
      <w:r w:rsidR="008B049A" w:rsidRPr="00851C97">
        <w:rPr>
          <w:rFonts w:ascii="Times New Roman" w:eastAsia="Calibri" w:hAnsi="Times New Roman" w:cs="Times New Roman"/>
          <w:b/>
          <w:sz w:val="28"/>
          <w:szCs w:val="28"/>
        </w:rPr>
        <w:t xml:space="preserve"> операций, сопряженных с рисками ОД/ФТ</w:t>
      </w:r>
    </w:p>
    <w:p w14:paraId="6E291677" w14:textId="16B78BBC" w:rsidR="00CF1080" w:rsidRDefault="00CB3E6B" w:rsidP="00CB3E6B">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Основы </w:t>
      </w:r>
      <w:r w:rsidRPr="00CB3E6B">
        <w:rPr>
          <w:rFonts w:ascii="Times New Roman" w:eastAsia="Times New Roman" w:hAnsi="Times New Roman" w:cs="Times New Roman"/>
          <w:sz w:val="28"/>
          <w:szCs w:val="28"/>
          <w:lang w:eastAsia="ru-RU"/>
        </w:rPr>
        <w:t>автоматизаци</w:t>
      </w:r>
      <w:r>
        <w:rPr>
          <w:rFonts w:ascii="Times New Roman" w:eastAsia="Times New Roman" w:hAnsi="Times New Roman" w:cs="Times New Roman"/>
          <w:sz w:val="28"/>
          <w:szCs w:val="28"/>
          <w:lang w:eastAsia="ru-RU"/>
        </w:rPr>
        <w:t>и</w:t>
      </w:r>
      <w:r w:rsidRPr="00CB3E6B">
        <w:rPr>
          <w:rFonts w:ascii="Times New Roman" w:eastAsia="Times New Roman" w:hAnsi="Times New Roman" w:cs="Times New Roman"/>
          <w:sz w:val="28"/>
          <w:szCs w:val="28"/>
          <w:lang w:eastAsia="ru-RU"/>
        </w:rPr>
        <w:t xml:space="preserve"> внутреннего аудита, контроля и</w:t>
      </w:r>
      <w:r>
        <w:rPr>
          <w:rFonts w:ascii="Times New Roman" w:eastAsia="Times New Roman" w:hAnsi="Times New Roman" w:cs="Times New Roman"/>
          <w:sz w:val="28"/>
          <w:szCs w:val="28"/>
          <w:lang w:eastAsia="ru-RU"/>
        </w:rPr>
        <w:t xml:space="preserve"> </w:t>
      </w:r>
      <w:r w:rsidRPr="00CB3E6B">
        <w:rPr>
          <w:rFonts w:ascii="Times New Roman" w:eastAsia="Times New Roman" w:hAnsi="Times New Roman" w:cs="Times New Roman"/>
          <w:sz w:val="28"/>
          <w:szCs w:val="28"/>
          <w:lang w:eastAsia="ru-RU"/>
        </w:rPr>
        <w:t>оценки рисков</w:t>
      </w:r>
      <w:r>
        <w:rPr>
          <w:rFonts w:ascii="Times New Roman" w:eastAsia="Times New Roman" w:hAnsi="Times New Roman" w:cs="Times New Roman"/>
          <w:sz w:val="28"/>
          <w:szCs w:val="28"/>
          <w:lang w:eastAsia="ru-RU"/>
        </w:rPr>
        <w:t>.</w:t>
      </w:r>
      <w:r w:rsidR="00674E58">
        <w:rPr>
          <w:rFonts w:ascii="Times New Roman" w:eastAsia="Times New Roman" w:hAnsi="Times New Roman" w:cs="Times New Roman"/>
          <w:sz w:val="28"/>
          <w:szCs w:val="28"/>
          <w:lang w:eastAsia="ru-RU"/>
        </w:rPr>
        <w:t xml:space="preserve"> </w:t>
      </w:r>
      <w:r w:rsidR="00D96397" w:rsidRPr="00D96397">
        <w:rPr>
          <w:rFonts w:ascii="Times New Roman" w:eastAsia="Times New Roman" w:hAnsi="Times New Roman" w:cs="Times New Roman"/>
          <w:bCs/>
          <w:sz w:val="28"/>
          <w:szCs w:val="28"/>
          <w:lang w:eastAsia="ru-RU"/>
        </w:rPr>
        <w:t>Автоматизация процедур п</w:t>
      </w:r>
      <w:r w:rsidR="00674E58" w:rsidRPr="00D96397">
        <w:rPr>
          <w:rFonts w:ascii="Times New Roman" w:eastAsia="Times New Roman" w:hAnsi="Times New Roman" w:cs="Times New Roman"/>
          <w:bCs/>
          <w:sz w:val="28"/>
          <w:szCs w:val="28"/>
          <w:lang w:eastAsia="ru-RU"/>
        </w:rPr>
        <w:t>ланировани</w:t>
      </w:r>
      <w:r w:rsidR="00D96397" w:rsidRPr="00D96397">
        <w:rPr>
          <w:rFonts w:ascii="Times New Roman" w:eastAsia="Times New Roman" w:hAnsi="Times New Roman" w:cs="Times New Roman"/>
          <w:bCs/>
          <w:sz w:val="28"/>
          <w:szCs w:val="28"/>
          <w:lang w:eastAsia="ru-RU"/>
        </w:rPr>
        <w:t>я</w:t>
      </w:r>
      <w:r w:rsidR="00674E58" w:rsidRPr="00674E58">
        <w:rPr>
          <w:rFonts w:ascii="Times New Roman" w:eastAsia="Times New Roman" w:hAnsi="Times New Roman" w:cs="Times New Roman"/>
          <w:sz w:val="28"/>
          <w:szCs w:val="28"/>
          <w:lang w:eastAsia="ru-RU"/>
        </w:rPr>
        <w:t xml:space="preserve"> деятельности подразделений внутреннего аудита и/или </w:t>
      </w:r>
      <w:r w:rsidR="00674E58" w:rsidRPr="00D11DB8">
        <w:rPr>
          <w:rFonts w:ascii="Times New Roman" w:eastAsia="Times New Roman" w:hAnsi="Times New Roman" w:cs="Times New Roman"/>
          <w:sz w:val="28"/>
          <w:szCs w:val="28"/>
          <w:lang w:eastAsia="ru-RU"/>
        </w:rPr>
        <w:t xml:space="preserve">контроля. </w:t>
      </w:r>
      <w:r w:rsidR="00D11DB8" w:rsidRPr="00D11DB8">
        <w:rPr>
          <w:rFonts w:ascii="Times New Roman" w:eastAsia="Times New Roman" w:hAnsi="Times New Roman" w:cs="Times New Roman"/>
          <w:sz w:val="28"/>
          <w:szCs w:val="28"/>
          <w:lang w:eastAsia="ru-RU"/>
        </w:rPr>
        <w:t xml:space="preserve">Основные положения внутреннего </w:t>
      </w:r>
      <w:r w:rsidR="00D11DB8" w:rsidRPr="00D11DB8">
        <w:rPr>
          <w:rFonts w:ascii="Times New Roman" w:hAnsi="Times New Roman" w:cs="Times New Roman"/>
          <w:sz w:val="28"/>
          <w:szCs w:val="28"/>
        </w:rPr>
        <w:t>контроля</w:t>
      </w:r>
      <w:r w:rsidR="00D11DB8" w:rsidRPr="00D11DB8">
        <w:rPr>
          <w:rFonts w:ascii="Times New Roman" w:eastAsia="Times New Roman" w:hAnsi="Times New Roman" w:cs="Times New Roman"/>
          <w:sz w:val="28"/>
          <w:szCs w:val="28"/>
          <w:lang w:eastAsia="ru-RU"/>
        </w:rPr>
        <w:t xml:space="preserve">. </w:t>
      </w:r>
      <w:r w:rsidR="00674E58" w:rsidRPr="00D11DB8">
        <w:rPr>
          <w:rFonts w:ascii="Times New Roman" w:eastAsia="Times New Roman" w:hAnsi="Times New Roman" w:cs="Times New Roman"/>
          <w:sz w:val="28"/>
          <w:szCs w:val="28"/>
          <w:lang w:eastAsia="ru-RU"/>
        </w:rPr>
        <w:t>Планирование и подготовка к проведению аудиторских проверок. Поддержка процесса выполнения аудиторских проверок</w:t>
      </w:r>
      <w:r w:rsidR="00674E58">
        <w:rPr>
          <w:rFonts w:ascii="Times New Roman" w:eastAsia="Times New Roman" w:hAnsi="Times New Roman" w:cs="Times New Roman"/>
          <w:sz w:val="28"/>
          <w:szCs w:val="28"/>
          <w:lang w:eastAsia="ru-RU"/>
        </w:rPr>
        <w:t xml:space="preserve">. </w:t>
      </w:r>
      <w:r w:rsidR="00674E58" w:rsidRPr="00674E58">
        <w:rPr>
          <w:rFonts w:ascii="Times New Roman" w:eastAsia="Times New Roman" w:hAnsi="Times New Roman" w:cs="Times New Roman"/>
          <w:sz w:val="28"/>
          <w:szCs w:val="28"/>
          <w:lang w:eastAsia="ru-RU"/>
        </w:rPr>
        <w:t>Управление выявленными нарушениями</w:t>
      </w:r>
      <w:r w:rsidR="00674E58">
        <w:rPr>
          <w:rFonts w:ascii="Times New Roman" w:eastAsia="Times New Roman" w:hAnsi="Times New Roman" w:cs="Times New Roman"/>
          <w:sz w:val="28"/>
          <w:szCs w:val="28"/>
          <w:lang w:eastAsia="ru-RU"/>
        </w:rPr>
        <w:t xml:space="preserve">. </w:t>
      </w:r>
      <w:r w:rsidR="00674E58" w:rsidRPr="00674E58">
        <w:rPr>
          <w:rFonts w:ascii="Times New Roman" w:eastAsia="Times New Roman" w:hAnsi="Times New Roman" w:cs="Times New Roman"/>
          <w:sz w:val="28"/>
          <w:szCs w:val="28"/>
          <w:lang w:eastAsia="ru-RU"/>
        </w:rPr>
        <w:t>Мониторинг мероприятий</w:t>
      </w:r>
      <w:r w:rsidR="00674E58">
        <w:rPr>
          <w:rFonts w:ascii="Times New Roman" w:eastAsia="Times New Roman" w:hAnsi="Times New Roman" w:cs="Times New Roman"/>
          <w:sz w:val="28"/>
          <w:szCs w:val="28"/>
          <w:lang w:eastAsia="ru-RU"/>
        </w:rPr>
        <w:t xml:space="preserve">. </w:t>
      </w:r>
      <w:r w:rsidR="00674E58" w:rsidRPr="00674E58">
        <w:rPr>
          <w:rFonts w:ascii="Times New Roman" w:eastAsia="Times New Roman" w:hAnsi="Times New Roman" w:cs="Times New Roman"/>
          <w:sz w:val="28"/>
          <w:szCs w:val="28"/>
          <w:lang w:eastAsia="ru-RU"/>
        </w:rPr>
        <w:t>Ведение справочников и типовых шаблонов</w:t>
      </w:r>
      <w:r w:rsidR="00674E58">
        <w:rPr>
          <w:rFonts w:ascii="Times New Roman" w:eastAsia="Times New Roman" w:hAnsi="Times New Roman" w:cs="Times New Roman"/>
          <w:sz w:val="28"/>
          <w:szCs w:val="28"/>
          <w:lang w:eastAsia="ru-RU"/>
        </w:rPr>
        <w:t xml:space="preserve">. </w:t>
      </w:r>
      <w:r w:rsidR="00674E58" w:rsidRPr="00674E58">
        <w:rPr>
          <w:rFonts w:ascii="Times New Roman" w:eastAsia="Times New Roman" w:hAnsi="Times New Roman" w:cs="Times New Roman"/>
          <w:sz w:val="28"/>
          <w:szCs w:val="28"/>
          <w:lang w:eastAsia="ru-RU"/>
        </w:rPr>
        <w:t>Подсистема хранения документов проверок</w:t>
      </w:r>
      <w:r w:rsidR="00674E58">
        <w:rPr>
          <w:rFonts w:ascii="Times New Roman" w:eastAsia="Times New Roman" w:hAnsi="Times New Roman" w:cs="Times New Roman"/>
          <w:sz w:val="28"/>
          <w:szCs w:val="28"/>
          <w:lang w:eastAsia="ru-RU"/>
        </w:rPr>
        <w:t xml:space="preserve">. </w:t>
      </w:r>
      <w:r w:rsidR="00674E58" w:rsidRPr="00674E58">
        <w:rPr>
          <w:rFonts w:ascii="Times New Roman" w:eastAsia="Times New Roman" w:hAnsi="Times New Roman" w:cs="Times New Roman"/>
          <w:sz w:val="28"/>
          <w:szCs w:val="28"/>
          <w:lang w:eastAsia="ru-RU"/>
        </w:rPr>
        <w:t>Интеграция с информационными системами компании</w:t>
      </w:r>
      <w:r w:rsidR="00674E58">
        <w:rPr>
          <w:rFonts w:ascii="Times New Roman" w:eastAsia="Times New Roman" w:hAnsi="Times New Roman" w:cs="Times New Roman"/>
          <w:sz w:val="28"/>
          <w:szCs w:val="28"/>
          <w:lang w:eastAsia="ru-RU"/>
        </w:rPr>
        <w:t>.</w:t>
      </w:r>
    </w:p>
    <w:p w14:paraId="14E6B747" w14:textId="50E8FBFC" w:rsidR="007745F9" w:rsidRPr="00C25FC9" w:rsidRDefault="001B2017" w:rsidP="007745F9">
      <w:pPr>
        <w:suppressAutoHyphens/>
        <w:spacing w:after="0" w:line="240" w:lineRule="auto"/>
        <w:ind w:firstLine="709"/>
        <w:jc w:val="both"/>
        <w:rPr>
          <w:rFonts w:ascii="Times New Roman" w:eastAsia="Times New Roman" w:hAnsi="Times New Roman" w:cs="Times New Roman"/>
          <w:sz w:val="28"/>
          <w:szCs w:val="28"/>
          <w:highlight w:val="yellow"/>
          <w:lang w:eastAsia="ru-RU"/>
        </w:rPr>
      </w:pPr>
      <w:r w:rsidRPr="001B2017">
        <w:rPr>
          <w:rFonts w:ascii="Times New Roman" w:eastAsia="Times New Roman" w:hAnsi="Times New Roman" w:cs="Times New Roman"/>
          <w:sz w:val="28"/>
          <w:szCs w:val="28"/>
          <w:lang w:eastAsia="ru-RU"/>
        </w:rPr>
        <w:t>Объективная необходимость автоматизации</w:t>
      </w:r>
      <w:r>
        <w:rPr>
          <w:rFonts w:ascii="Times New Roman" w:eastAsia="Times New Roman" w:hAnsi="Times New Roman" w:cs="Times New Roman"/>
          <w:sz w:val="28"/>
          <w:szCs w:val="28"/>
          <w:lang w:eastAsia="ru-RU"/>
        </w:rPr>
        <w:t xml:space="preserve"> </w:t>
      </w:r>
      <w:r w:rsidRPr="001B2017">
        <w:rPr>
          <w:rFonts w:ascii="Times New Roman" w:eastAsia="Times New Roman" w:hAnsi="Times New Roman" w:cs="Times New Roman"/>
          <w:sz w:val="28"/>
          <w:szCs w:val="28"/>
          <w:lang w:eastAsia="ru-RU"/>
        </w:rPr>
        <w:t>аудиторской деятельности</w:t>
      </w:r>
      <w:r>
        <w:rPr>
          <w:rFonts w:ascii="Times New Roman" w:eastAsia="Times New Roman" w:hAnsi="Times New Roman" w:cs="Times New Roman"/>
          <w:sz w:val="28"/>
          <w:szCs w:val="28"/>
          <w:lang w:eastAsia="ru-RU"/>
        </w:rPr>
        <w:t xml:space="preserve">. </w:t>
      </w:r>
      <w:r w:rsidRPr="001B2017">
        <w:rPr>
          <w:rFonts w:ascii="Times New Roman" w:eastAsia="Times New Roman" w:hAnsi="Times New Roman" w:cs="Times New Roman"/>
          <w:sz w:val="28"/>
          <w:szCs w:val="28"/>
          <w:lang w:eastAsia="ru-RU"/>
        </w:rPr>
        <w:t>Контролирующий аудит</w:t>
      </w:r>
      <w:r>
        <w:rPr>
          <w:rFonts w:ascii="Times New Roman" w:eastAsia="Times New Roman" w:hAnsi="Times New Roman" w:cs="Times New Roman"/>
          <w:sz w:val="28"/>
          <w:szCs w:val="28"/>
          <w:lang w:eastAsia="ru-RU"/>
        </w:rPr>
        <w:t xml:space="preserve">. </w:t>
      </w:r>
      <w:r w:rsidRPr="001B2017">
        <w:rPr>
          <w:rFonts w:ascii="Times New Roman" w:eastAsia="Times New Roman" w:hAnsi="Times New Roman" w:cs="Times New Roman"/>
          <w:sz w:val="28"/>
          <w:szCs w:val="28"/>
          <w:lang w:eastAsia="ru-RU"/>
        </w:rPr>
        <w:t>Консультативно-советующий аудит</w:t>
      </w:r>
      <w:r>
        <w:rPr>
          <w:rFonts w:ascii="Times New Roman" w:eastAsia="Times New Roman" w:hAnsi="Times New Roman" w:cs="Times New Roman"/>
          <w:sz w:val="28"/>
          <w:szCs w:val="28"/>
          <w:lang w:eastAsia="ru-RU"/>
        </w:rPr>
        <w:t xml:space="preserve">. </w:t>
      </w:r>
      <w:r w:rsidRPr="001B2017">
        <w:rPr>
          <w:rFonts w:ascii="Times New Roman" w:eastAsia="Times New Roman" w:hAnsi="Times New Roman" w:cs="Times New Roman"/>
          <w:sz w:val="28"/>
          <w:szCs w:val="28"/>
          <w:lang w:eastAsia="ru-RU"/>
        </w:rPr>
        <w:t>Нормативное регулирование</w:t>
      </w:r>
      <w:r>
        <w:rPr>
          <w:rFonts w:ascii="Times New Roman" w:eastAsia="Times New Roman" w:hAnsi="Times New Roman" w:cs="Times New Roman"/>
          <w:sz w:val="28"/>
          <w:szCs w:val="28"/>
          <w:lang w:eastAsia="ru-RU"/>
        </w:rPr>
        <w:t xml:space="preserve"> </w:t>
      </w:r>
      <w:r w:rsidRPr="001B2017">
        <w:rPr>
          <w:rFonts w:ascii="Times New Roman" w:eastAsia="Times New Roman" w:hAnsi="Times New Roman" w:cs="Times New Roman"/>
          <w:sz w:val="28"/>
          <w:szCs w:val="28"/>
          <w:lang w:eastAsia="ru-RU"/>
        </w:rPr>
        <w:t>применения компьютеров в аудите</w:t>
      </w:r>
      <w:r>
        <w:rPr>
          <w:rFonts w:ascii="Times New Roman" w:eastAsia="Times New Roman" w:hAnsi="Times New Roman" w:cs="Times New Roman"/>
          <w:sz w:val="28"/>
          <w:szCs w:val="28"/>
          <w:lang w:eastAsia="ru-RU"/>
        </w:rPr>
        <w:t>.</w:t>
      </w:r>
      <w:r w:rsidR="00F90056">
        <w:rPr>
          <w:rFonts w:ascii="Times New Roman" w:eastAsia="Times New Roman" w:hAnsi="Times New Roman" w:cs="Times New Roman"/>
          <w:sz w:val="28"/>
          <w:szCs w:val="28"/>
          <w:lang w:eastAsia="ru-RU"/>
        </w:rPr>
        <w:t xml:space="preserve"> </w:t>
      </w:r>
      <w:r w:rsidR="007745F9" w:rsidRPr="007745F9">
        <w:rPr>
          <w:rFonts w:ascii="Times New Roman" w:eastAsia="Times New Roman" w:hAnsi="Times New Roman" w:cs="Times New Roman"/>
          <w:sz w:val="28"/>
          <w:szCs w:val="28"/>
          <w:lang w:eastAsia="ru-RU"/>
        </w:rPr>
        <w:t>Технология проверки</w:t>
      </w:r>
      <w:r w:rsidR="007745F9">
        <w:rPr>
          <w:rFonts w:ascii="Times New Roman" w:eastAsia="Times New Roman" w:hAnsi="Times New Roman" w:cs="Times New Roman"/>
          <w:sz w:val="28"/>
          <w:szCs w:val="28"/>
          <w:lang w:eastAsia="ru-RU"/>
        </w:rPr>
        <w:t xml:space="preserve"> </w:t>
      </w:r>
      <w:r w:rsidR="007745F9" w:rsidRPr="007745F9">
        <w:rPr>
          <w:rFonts w:ascii="Times New Roman" w:eastAsia="Times New Roman" w:hAnsi="Times New Roman" w:cs="Times New Roman"/>
          <w:sz w:val="28"/>
          <w:szCs w:val="28"/>
          <w:lang w:eastAsia="ru-RU"/>
        </w:rPr>
        <w:t>общих документов организации</w:t>
      </w:r>
      <w:r w:rsidR="007745F9">
        <w:rPr>
          <w:rFonts w:ascii="Times New Roman" w:eastAsia="Times New Roman" w:hAnsi="Times New Roman" w:cs="Times New Roman"/>
          <w:sz w:val="28"/>
          <w:szCs w:val="28"/>
          <w:lang w:eastAsia="ru-RU"/>
        </w:rPr>
        <w:t>.</w:t>
      </w:r>
      <w:r w:rsidR="00557FAD" w:rsidRPr="00557FAD">
        <w:t xml:space="preserve"> </w:t>
      </w:r>
      <w:r w:rsidR="00557FAD" w:rsidRPr="00557FAD">
        <w:rPr>
          <w:rFonts w:ascii="Times New Roman" w:eastAsia="Times New Roman" w:hAnsi="Times New Roman" w:cs="Times New Roman"/>
          <w:sz w:val="28"/>
          <w:szCs w:val="28"/>
          <w:lang w:eastAsia="ru-RU"/>
        </w:rPr>
        <w:t>Автоматизация</w:t>
      </w:r>
      <w:r w:rsidR="00557FAD">
        <w:rPr>
          <w:rFonts w:ascii="Times New Roman" w:eastAsia="Times New Roman" w:hAnsi="Times New Roman" w:cs="Times New Roman"/>
          <w:sz w:val="28"/>
          <w:szCs w:val="28"/>
          <w:lang w:eastAsia="ru-RU"/>
        </w:rPr>
        <w:t xml:space="preserve"> </w:t>
      </w:r>
      <w:r w:rsidR="00557FAD" w:rsidRPr="00557FAD">
        <w:rPr>
          <w:rFonts w:ascii="Times New Roman" w:eastAsia="Times New Roman" w:hAnsi="Times New Roman" w:cs="Times New Roman"/>
          <w:sz w:val="28"/>
          <w:szCs w:val="28"/>
          <w:lang w:eastAsia="ru-RU"/>
        </w:rPr>
        <w:t xml:space="preserve">процесса </w:t>
      </w:r>
      <w:r w:rsidR="00186904">
        <w:rPr>
          <w:rFonts w:ascii="Times New Roman" w:eastAsia="Times New Roman" w:hAnsi="Times New Roman" w:cs="Times New Roman"/>
          <w:sz w:val="28"/>
          <w:szCs w:val="28"/>
          <w:lang w:eastAsia="ru-RU"/>
        </w:rPr>
        <w:t xml:space="preserve">контроля и </w:t>
      </w:r>
      <w:r w:rsidR="00557FAD" w:rsidRPr="00557FAD">
        <w:rPr>
          <w:rFonts w:ascii="Times New Roman" w:eastAsia="Times New Roman" w:hAnsi="Times New Roman" w:cs="Times New Roman"/>
          <w:sz w:val="28"/>
          <w:szCs w:val="28"/>
          <w:lang w:eastAsia="ru-RU"/>
        </w:rPr>
        <w:t>управления рисками</w:t>
      </w:r>
      <w:r w:rsidR="00557FAD">
        <w:rPr>
          <w:rFonts w:ascii="Times New Roman" w:eastAsia="Times New Roman" w:hAnsi="Times New Roman" w:cs="Times New Roman"/>
          <w:sz w:val="28"/>
          <w:szCs w:val="28"/>
          <w:lang w:eastAsia="ru-RU"/>
        </w:rPr>
        <w:t>.</w:t>
      </w:r>
      <w:r w:rsidR="00557FAD" w:rsidRPr="00557FAD">
        <w:rPr>
          <w:rFonts w:ascii="Times New Roman" w:eastAsia="Times New Roman" w:hAnsi="Times New Roman" w:cs="Times New Roman"/>
          <w:sz w:val="28"/>
          <w:szCs w:val="28"/>
          <w:lang w:eastAsia="ru-RU"/>
        </w:rPr>
        <w:t xml:space="preserve"> Автоматизация</w:t>
      </w:r>
      <w:r w:rsidR="00557FAD">
        <w:rPr>
          <w:rFonts w:ascii="Times New Roman" w:eastAsia="Times New Roman" w:hAnsi="Times New Roman" w:cs="Times New Roman"/>
          <w:sz w:val="28"/>
          <w:szCs w:val="28"/>
          <w:lang w:eastAsia="ru-RU"/>
        </w:rPr>
        <w:t xml:space="preserve"> </w:t>
      </w:r>
      <w:r w:rsidR="00557FAD" w:rsidRPr="00557FAD">
        <w:rPr>
          <w:rFonts w:ascii="Times New Roman" w:eastAsia="Times New Roman" w:hAnsi="Times New Roman" w:cs="Times New Roman"/>
          <w:sz w:val="28"/>
          <w:szCs w:val="28"/>
          <w:lang w:eastAsia="ru-RU"/>
        </w:rPr>
        <w:t xml:space="preserve">процесса </w:t>
      </w:r>
      <w:r w:rsidR="00186904">
        <w:rPr>
          <w:rFonts w:ascii="Times New Roman" w:eastAsia="Times New Roman" w:hAnsi="Times New Roman" w:cs="Times New Roman"/>
          <w:sz w:val="28"/>
          <w:szCs w:val="28"/>
          <w:lang w:eastAsia="ru-RU"/>
        </w:rPr>
        <w:t>контроля и</w:t>
      </w:r>
      <w:r w:rsidR="00186904" w:rsidRPr="00557FAD">
        <w:rPr>
          <w:rFonts w:ascii="Times New Roman" w:eastAsia="Times New Roman" w:hAnsi="Times New Roman" w:cs="Times New Roman"/>
          <w:sz w:val="28"/>
          <w:szCs w:val="28"/>
          <w:lang w:eastAsia="ru-RU"/>
        </w:rPr>
        <w:t xml:space="preserve"> </w:t>
      </w:r>
      <w:r w:rsidR="00557FAD" w:rsidRPr="00557FAD">
        <w:rPr>
          <w:rFonts w:ascii="Times New Roman" w:eastAsia="Times New Roman" w:hAnsi="Times New Roman" w:cs="Times New Roman"/>
          <w:sz w:val="28"/>
          <w:szCs w:val="28"/>
          <w:lang w:eastAsia="ru-RU"/>
        </w:rPr>
        <w:t>управления</w:t>
      </w:r>
      <w:r w:rsidR="00557FAD">
        <w:rPr>
          <w:rFonts w:ascii="Times New Roman" w:eastAsia="Times New Roman" w:hAnsi="Times New Roman" w:cs="Times New Roman"/>
          <w:sz w:val="28"/>
          <w:szCs w:val="28"/>
          <w:lang w:eastAsia="ru-RU"/>
        </w:rPr>
        <w:t xml:space="preserve"> инцидентами.</w:t>
      </w:r>
      <w:r w:rsidR="00E10CA6">
        <w:rPr>
          <w:rFonts w:ascii="Times New Roman" w:eastAsia="Times New Roman" w:hAnsi="Times New Roman" w:cs="Times New Roman"/>
          <w:sz w:val="28"/>
          <w:szCs w:val="28"/>
          <w:lang w:eastAsia="ru-RU"/>
        </w:rPr>
        <w:t xml:space="preserve"> Автоматизация комплаенс-контроля.</w:t>
      </w:r>
      <w:r w:rsidR="00D11DB8">
        <w:rPr>
          <w:rFonts w:ascii="Times New Roman" w:eastAsia="Times New Roman" w:hAnsi="Times New Roman" w:cs="Times New Roman"/>
          <w:sz w:val="28"/>
          <w:szCs w:val="28"/>
          <w:lang w:eastAsia="ru-RU"/>
        </w:rPr>
        <w:t xml:space="preserve"> </w:t>
      </w:r>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66E6C22D"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961420">
        <w:rPr>
          <w:rFonts w:ascii="Times New Roman" w:eastAsia="Times New Roman" w:hAnsi="Times New Roman" w:cs="Times New Roman"/>
          <w:sz w:val="28"/>
          <w:szCs w:val="28"/>
          <w:lang w:eastAsia="ru-RU"/>
        </w:rPr>
        <w:t>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965"/>
        <w:gridCol w:w="850"/>
        <w:gridCol w:w="992"/>
        <w:gridCol w:w="1023"/>
        <w:gridCol w:w="1453"/>
        <w:gridCol w:w="1478"/>
        <w:gridCol w:w="1434"/>
      </w:tblGrid>
      <w:tr w:rsidR="00234F97" w:rsidRPr="00234F97" w14:paraId="4BF3375E" w14:textId="77777777" w:rsidTr="00961420">
        <w:tc>
          <w:tcPr>
            <w:tcW w:w="228"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1EED4B30"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п/п</w:t>
            </w:r>
          </w:p>
        </w:tc>
        <w:tc>
          <w:tcPr>
            <w:tcW w:w="1020"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008"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744"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961420">
        <w:tc>
          <w:tcPr>
            <w:tcW w:w="228"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20"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799"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67"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744"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961420">
        <w:tc>
          <w:tcPr>
            <w:tcW w:w="228"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1020"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441"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15" w:type="pct"/>
            <w:shd w:val="clear" w:color="auto" w:fill="auto"/>
          </w:tcPr>
          <w:p w14:paraId="59AEA530"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31"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54" w:type="pct"/>
            <w:shd w:val="clear" w:color="auto" w:fill="auto"/>
          </w:tcPr>
          <w:p w14:paraId="6136D2D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67"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44"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110661" w:rsidRPr="00234F97" w14:paraId="1C987862" w14:textId="77777777" w:rsidTr="00961420">
        <w:tc>
          <w:tcPr>
            <w:tcW w:w="228" w:type="pct"/>
            <w:shd w:val="clear" w:color="auto" w:fill="auto"/>
          </w:tcPr>
          <w:p w14:paraId="1E3C2CA3" w14:textId="0B64E95E" w:rsidR="00110661" w:rsidRPr="00AC15B3" w:rsidRDefault="00110661" w:rsidP="00110661">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020" w:type="pct"/>
            <w:shd w:val="clear" w:color="auto" w:fill="auto"/>
            <w:vAlign w:val="center"/>
          </w:tcPr>
          <w:p w14:paraId="05891C8B" w14:textId="2881485C" w:rsidR="00110661" w:rsidRPr="00110661" w:rsidRDefault="00110661" w:rsidP="00110661">
            <w:pPr>
              <w:suppressAutoHyphens/>
              <w:spacing w:after="0" w:line="240" w:lineRule="auto"/>
              <w:jc w:val="both"/>
              <w:rPr>
                <w:rFonts w:ascii="Times New Roman" w:hAnsi="Times New Roman" w:cs="Times New Roman"/>
                <w:sz w:val="24"/>
                <w:szCs w:val="24"/>
              </w:rPr>
            </w:pPr>
            <w:r w:rsidRPr="00110661">
              <w:rPr>
                <w:rFonts w:ascii="Times New Roman" w:eastAsia="Times New Roman" w:hAnsi="Times New Roman" w:cs="Times New Roman"/>
                <w:sz w:val="24"/>
                <w:szCs w:val="24"/>
                <w:lang w:eastAsia="ru-RU"/>
              </w:rPr>
              <w:t>Тема 1. Современные подходы и технологии интеллектуальной автоматизации контрольных процедур в сфере противодействия финансовым правонарушениям и борьбы с коррупцией и мошенничеством</w:t>
            </w:r>
          </w:p>
        </w:tc>
        <w:tc>
          <w:tcPr>
            <w:tcW w:w="441" w:type="pct"/>
            <w:shd w:val="clear" w:color="auto" w:fill="auto"/>
            <w:vAlign w:val="center"/>
          </w:tcPr>
          <w:p w14:paraId="7818C43A" w14:textId="257DBFE1"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26</w:t>
            </w:r>
          </w:p>
        </w:tc>
        <w:tc>
          <w:tcPr>
            <w:tcW w:w="515" w:type="pct"/>
            <w:shd w:val="clear" w:color="auto" w:fill="auto"/>
            <w:vAlign w:val="center"/>
          </w:tcPr>
          <w:p w14:paraId="692CED10" w14:textId="2A7FCCE1"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31" w:type="pct"/>
            <w:shd w:val="clear" w:color="auto" w:fill="auto"/>
            <w:vAlign w:val="center"/>
          </w:tcPr>
          <w:p w14:paraId="7B8F72B9" w14:textId="4F8CC3B0"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49312356" w14:textId="2B47FDDA"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7D256518" w14:textId="1E739A2A"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744" w:type="pct"/>
            <w:shd w:val="clear" w:color="auto" w:fill="auto"/>
            <w:vAlign w:val="center"/>
          </w:tcPr>
          <w:p w14:paraId="69DA523C" w14:textId="77777777" w:rsidR="00110661" w:rsidRDefault="00110661" w:rsidP="00110661">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7791B617" w14:textId="136E5330" w:rsidR="00110661" w:rsidRDefault="00110661" w:rsidP="00110661">
            <w:pPr>
              <w:spacing w:after="0" w:line="240" w:lineRule="auto"/>
              <w:ind w:firstLine="22"/>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t>Решение задач.</w:t>
            </w:r>
          </w:p>
          <w:p w14:paraId="1EA4352B" w14:textId="53EDEE43" w:rsidR="00110661" w:rsidRPr="00AC15B3" w:rsidRDefault="00110661" w:rsidP="00110661">
            <w:pPr>
              <w:tabs>
                <w:tab w:val="right" w:pos="851"/>
              </w:tabs>
              <w:spacing w:after="0" w:line="240" w:lineRule="auto"/>
              <w:jc w:val="center"/>
              <w:rPr>
                <w:rFonts w:ascii="Times New Roman" w:hAnsi="Times New Roman" w:cs="Times New Roman"/>
                <w:sz w:val="24"/>
                <w:szCs w:val="24"/>
              </w:rPr>
            </w:pPr>
          </w:p>
        </w:tc>
      </w:tr>
      <w:tr w:rsidR="00110661" w:rsidRPr="00234F97" w14:paraId="1106995F" w14:textId="77777777" w:rsidTr="00961420">
        <w:tc>
          <w:tcPr>
            <w:tcW w:w="228" w:type="pct"/>
            <w:shd w:val="clear" w:color="auto" w:fill="auto"/>
          </w:tcPr>
          <w:p w14:paraId="07F664B1" w14:textId="1765B2ED" w:rsidR="00110661" w:rsidRPr="00AC15B3" w:rsidRDefault="00110661" w:rsidP="00110661">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020" w:type="pct"/>
            <w:shd w:val="clear" w:color="auto" w:fill="auto"/>
            <w:vAlign w:val="center"/>
          </w:tcPr>
          <w:p w14:paraId="12818E87" w14:textId="092CEDEF" w:rsidR="00110661" w:rsidRPr="00110661" w:rsidRDefault="00110661" w:rsidP="00110661">
            <w:pPr>
              <w:widowControl w:val="0"/>
              <w:spacing w:after="0" w:line="240" w:lineRule="auto"/>
              <w:ind w:firstLine="17"/>
              <w:jc w:val="both"/>
              <w:rPr>
                <w:rFonts w:ascii="Times New Roman" w:hAnsi="Times New Roman" w:cs="Times New Roman"/>
                <w:sz w:val="24"/>
                <w:szCs w:val="24"/>
              </w:rPr>
            </w:pPr>
            <w:r w:rsidRPr="00110661">
              <w:rPr>
                <w:rFonts w:ascii="Times New Roman" w:eastAsia="Times New Roman" w:hAnsi="Times New Roman" w:cs="Times New Roman"/>
                <w:sz w:val="24"/>
                <w:szCs w:val="24"/>
                <w:lang w:eastAsia="ru-RU"/>
              </w:rPr>
              <w:t xml:space="preserve">Тема 2. Особенности применения </w:t>
            </w:r>
            <w:r w:rsidRPr="00110661">
              <w:rPr>
                <w:rFonts w:ascii="Times New Roman" w:eastAsia="Times New Roman" w:hAnsi="Times New Roman" w:cs="Times New Roman"/>
                <w:sz w:val="24"/>
                <w:szCs w:val="24"/>
                <w:lang w:eastAsia="ru-RU"/>
              </w:rPr>
              <w:lastRenderedPageBreak/>
              <w:t>автоматизированных контрольных процедур в процессе интеллектуального анализа данных аналитической разведки</w:t>
            </w:r>
          </w:p>
        </w:tc>
        <w:tc>
          <w:tcPr>
            <w:tcW w:w="441" w:type="pct"/>
            <w:shd w:val="clear" w:color="auto" w:fill="auto"/>
            <w:vAlign w:val="center"/>
          </w:tcPr>
          <w:p w14:paraId="0F459BAD" w14:textId="1F00EC86"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lastRenderedPageBreak/>
              <w:t>26</w:t>
            </w:r>
          </w:p>
        </w:tc>
        <w:tc>
          <w:tcPr>
            <w:tcW w:w="515" w:type="pct"/>
            <w:shd w:val="clear" w:color="auto" w:fill="auto"/>
            <w:vAlign w:val="center"/>
          </w:tcPr>
          <w:p w14:paraId="7C71EC06" w14:textId="72246737"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31" w:type="pct"/>
            <w:shd w:val="clear" w:color="auto" w:fill="auto"/>
            <w:vAlign w:val="center"/>
          </w:tcPr>
          <w:p w14:paraId="39789A84" w14:textId="6E2409DD"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62CC8900" w14:textId="1D8F97D1"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5BB0B70A" w14:textId="66F07FFB"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744" w:type="pct"/>
            <w:shd w:val="clear" w:color="auto" w:fill="auto"/>
            <w:vAlign w:val="center"/>
          </w:tcPr>
          <w:p w14:paraId="1E724986" w14:textId="77777777" w:rsidR="00110661" w:rsidRDefault="00110661" w:rsidP="00110661">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217B5241" w14:textId="0A7A19A1" w:rsidR="00110661" w:rsidRDefault="00110661" w:rsidP="00110661">
            <w:pPr>
              <w:spacing w:after="0" w:line="240" w:lineRule="auto"/>
              <w:ind w:firstLine="22"/>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t xml:space="preserve">Решение задач. </w:t>
            </w:r>
          </w:p>
          <w:p w14:paraId="256AE602" w14:textId="130F4069"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lastRenderedPageBreak/>
              <w:t>Заслушивание и обсуждение презентаций.</w:t>
            </w:r>
          </w:p>
        </w:tc>
      </w:tr>
      <w:tr w:rsidR="00110661" w:rsidRPr="00234F97" w14:paraId="70B8E6F2" w14:textId="77777777" w:rsidTr="00961420">
        <w:tc>
          <w:tcPr>
            <w:tcW w:w="228" w:type="pct"/>
            <w:shd w:val="clear" w:color="auto" w:fill="auto"/>
          </w:tcPr>
          <w:p w14:paraId="75777AAE" w14:textId="45AA05C4" w:rsidR="00110661" w:rsidRPr="00AC15B3" w:rsidRDefault="00110661" w:rsidP="00110661">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3.</w:t>
            </w:r>
          </w:p>
        </w:tc>
        <w:tc>
          <w:tcPr>
            <w:tcW w:w="1020" w:type="pct"/>
            <w:shd w:val="clear" w:color="auto" w:fill="auto"/>
            <w:vAlign w:val="center"/>
          </w:tcPr>
          <w:p w14:paraId="03AA687D" w14:textId="31EB606D" w:rsidR="00110661" w:rsidRPr="00110661" w:rsidRDefault="00110661" w:rsidP="00110661">
            <w:pPr>
              <w:widowControl w:val="0"/>
              <w:spacing w:after="0" w:line="240" w:lineRule="auto"/>
              <w:jc w:val="both"/>
              <w:rPr>
                <w:rFonts w:ascii="Times New Roman" w:hAnsi="Times New Roman" w:cs="Times New Roman"/>
                <w:sz w:val="24"/>
                <w:szCs w:val="24"/>
              </w:rPr>
            </w:pPr>
            <w:r w:rsidRPr="00110661">
              <w:rPr>
                <w:rFonts w:ascii="Times New Roman" w:eastAsia="Times New Roman" w:hAnsi="Times New Roman" w:cs="Times New Roman"/>
                <w:sz w:val="24"/>
                <w:szCs w:val="24"/>
                <w:lang w:eastAsia="ru-RU"/>
              </w:rPr>
              <w:t xml:space="preserve">Тема 3. Основные инструменты интеллектуальной автоматизации процедур по выявлению и расследованию незаконных финансовых операций </w:t>
            </w:r>
          </w:p>
        </w:tc>
        <w:tc>
          <w:tcPr>
            <w:tcW w:w="441" w:type="pct"/>
            <w:shd w:val="clear" w:color="auto" w:fill="auto"/>
            <w:vAlign w:val="center"/>
          </w:tcPr>
          <w:p w14:paraId="3B773FE1" w14:textId="61D46416"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28</w:t>
            </w:r>
          </w:p>
        </w:tc>
        <w:tc>
          <w:tcPr>
            <w:tcW w:w="515" w:type="pct"/>
            <w:shd w:val="clear" w:color="auto" w:fill="auto"/>
            <w:vAlign w:val="center"/>
          </w:tcPr>
          <w:p w14:paraId="68DA649E" w14:textId="1240ADF9"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531" w:type="pct"/>
            <w:shd w:val="clear" w:color="auto" w:fill="auto"/>
            <w:vAlign w:val="center"/>
          </w:tcPr>
          <w:p w14:paraId="1D52DEFC" w14:textId="10686D56"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0F413E5E" w14:textId="0D4E1619"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5502674D" w14:textId="62785C6C"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744" w:type="pct"/>
            <w:shd w:val="clear" w:color="auto" w:fill="auto"/>
            <w:vAlign w:val="center"/>
          </w:tcPr>
          <w:p w14:paraId="17F32252" w14:textId="77777777" w:rsidR="00110661" w:rsidRDefault="00110661" w:rsidP="00110661">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657872E9" w14:textId="77777777" w:rsidR="00110661" w:rsidRDefault="00110661" w:rsidP="00110661">
            <w:pPr>
              <w:spacing w:after="0" w:line="240" w:lineRule="auto"/>
              <w:ind w:firstLine="22"/>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t>Решение задач.</w:t>
            </w:r>
          </w:p>
          <w:p w14:paraId="58DD4DA7" w14:textId="77777777" w:rsidR="00110661" w:rsidRDefault="00110661" w:rsidP="00110661">
            <w:pPr>
              <w:tabs>
                <w:tab w:val="right" w:pos="851"/>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Заслушивание и обсуждение презентаций.</w:t>
            </w:r>
          </w:p>
          <w:p w14:paraId="5841D5EE" w14:textId="3E7E8CFA" w:rsidR="00110661" w:rsidRPr="00AC15B3" w:rsidRDefault="00110661" w:rsidP="00110661">
            <w:pPr>
              <w:tabs>
                <w:tab w:val="right" w:pos="851"/>
              </w:tabs>
              <w:spacing w:after="0" w:line="240" w:lineRule="auto"/>
              <w:jc w:val="center"/>
              <w:rPr>
                <w:rFonts w:ascii="Times New Roman" w:hAnsi="Times New Roman" w:cs="Times New Roman"/>
                <w:sz w:val="24"/>
                <w:szCs w:val="24"/>
              </w:rPr>
            </w:pPr>
          </w:p>
        </w:tc>
      </w:tr>
      <w:tr w:rsidR="00110661" w:rsidRPr="00234F97" w14:paraId="2E8EB4CC" w14:textId="77777777" w:rsidTr="00961420">
        <w:tc>
          <w:tcPr>
            <w:tcW w:w="228" w:type="pct"/>
            <w:shd w:val="clear" w:color="auto" w:fill="auto"/>
          </w:tcPr>
          <w:p w14:paraId="539C926B" w14:textId="442CA430" w:rsidR="00110661" w:rsidRPr="00AC15B3" w:rsidRDefault="00110661" w:rsidP="00110661">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1020" w:type="pct"/>
            <w:shd w:val="clear" w:color="auto" w:fill="auto"/>
            <w:vAlign w:val="center"/>
          </w:tcPr>
          <w:p w14:paraId="38A9EC43" w14:textId="23B1A0FB" w:rsidR="00110661" w:rsidRPr="00110661" w:rsidRDefault="00110661" w:rsidP="00110661">
            <w:pPr>
              <w:tabs>
                <w:tab w:val="right" w:pos="851"/>
              </w:tabs>
              <w:spacing w:after="0" w:line="240" w:lineRule="auto"/>
              <w:jc w:val="both"/>
              <w:rPr>
                <w:rFonts w:ascii="Times New Roman" w:hAnsi="Times New Roman" w:cs="Times New Roman"/>
                <w:sz w:val="24"/>
                <w:szCs w:val="24"/>
              </w:rPr>
            </w:pPr>
            <w:r w:rsidRPr="00110661">
              <w:rPr>
                <w:rFonts w:ascii="Times New Roman" w:eastAsia="Times New Roman" w:hAnsi="Times New Roman" w:cs="Times New Roman"/>
                <w:sz w:val="24"/>
                <w:szCs w:val="24"/>
                <w:lang w:eastAsia="ru-RU"/>
              </w:rPr>
              <w:t>Тема 4. Автоматизация процедур внутреннего контроля</w:t>
            </w:r>
            <w:r w:rsidRPr="00110661">
              <w:rPr>
                <w:rFonts w:ascii="Times New Roman" w:eastAsia="Calibri" w:hAnsi="Times New Roman" w:cs="Times New Roman"/>
                <w:sz w:val="24"/>
                <w:szCs w:val="24"/>
              </w:rPr>
              <w:t xml:space="preserve"> операций, сопряженных с рисками ОД/ФТ</w:t>
            </w:r>
            <w:r w:rsidRPr="00110661">
              <w:rPr>
                <w:rFonts w:ascii="Times New Roman" w:hAnsi="Times New Roman" w:cs="Times New Roman"/>
                <w:sz w:val="24"/>
                <w:szCs w:val="24"/>
              </w:rPr>
              <w:t xml:space="preserve"> </w:t>
            </w:r>
          </w:p>
        </w:tc>
        <w:tc>
          <w:tcPr>
            <w:tcW w:w="441" w:type="pct"/>
            <w:shd w:val="clear" w:color="auto" w:fill="auto"/>
            <w:vAlign w:val="center"/>
          </w:tcPr>
          <w:p w14:paraId="69D99490" w14:textId="4A396702"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28</w:t>
            </w:r>
          </w:p>
        </w:tc>
        <w:tc>
          <w:tcPr>
            <w:tcW w:w="515" w:type="pct"/>
            <w:shd w:val="clear" w:color="auto" w:fill="auto"/>
            <w:vAlign w:val="center"/>
          </w:tcPr>
          <w:p w14:paraId="5B254A6D" w14:textId="649BAE7B"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31" w:type="pct"/>
            <w:shd w:val="clear" w:color="auto" w:fill="auto"/>
            <w:vAlign w:val="center"/>
          </w:tcPr>
          <w:p w14:paraId="40A529F0" w14:textId="5F6BAC77"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1B46BD13" w14:textId="40422862"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6</w:t>
            </w:r>
          </w:p>
        </w:tc>
        <w:tc>
          <w:tcPr>
            <w:tcW w:w="767" w:type="pct"/>
            <w:shd w:val="clear" w:color="auto" w:fill="auto"/>
            <w:vAlign w:val="center"/>
          </w:tcPr>
          <w:p w14:paraId="03D03010" w14:textId="2F919AD8"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744" w:type="pct"/>
            <w:shd w:val="clear" w:color="auto" w:fill="auto"/>
            <w:vAlign w:val="center"/>
          </w:tcPr>
          <w:p w14:paraId="6ADA9869" w14:textId="77777777" w:rsidR="00110661" w:rsidRDefault="00110661" w:rsidP="00110661">
            <w:pPr>
              <w:spacing w:after="0" w:line="240" w:lineRule="auto"/>
              <w:ind w:firstLine="22"/>
              <w:jc w:val="center"/>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Опрос.</w:t>
            </w:r>
          </w:p>
          <w:p w14:paraId="64D08517" w14:textId="5F15D6F9"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color w:val="000000"/>
                <w:sz w:val="24"/>
                <w:szCs w:val="24"/>
              </w:rPr>
              <w:t>Обсуждение и защита ДТЗ</w:t>
            </w:r>
          </w:p>
        </w:tc>
      </w:tr>
      <w:tr w:rsidR="00110661" w:rsidRPr="00234F97" w14:paraId="4250B802" w14:textId="77777777" w:rsidTr="00961420">
        <w:tc>
          <w:tcPr>
            <w:tcW w:w="228" w:type="pct"/>
            <w:shd w:val="clear" w:color="auto" w:fill="auto"/>
          </w:tcPr>
          <w:p w14:paraId="02750CC8" w14:textId="77777777" w:rsidR="00110661" w:rsidRPr="00AC15B3" w:rsidRDefault="00110661" w:rsidP="00110661">
            <w:pPr>
              <w:tabs>
                <w:tab w:val="right" w:pos="851"/>
              </w:tabs>
              <w:spacing w:after="0" w:line="240" w:lineRule="auto"/>
              <w:jc w:val="both"/>
              <w:rPr>
                <w:rFonts w:ascii="Times New Roman" w:hAnsi="Times New Roman" w:cs="Times New Roman"/>
                <w:sz w:val="24"/>
                <w:szCs w:val="24"/>
              </w:rPr>
            </w:pPr>
          </w:p>
        </w:tc>
        <w:tc>
          <w:tcPr>
            <w:tcW w:w="1020" w:type="pct"/>
            <w:shd w:val="clear" w:color="auto" w:fill="auto"/>
          </w:tcPr>
          <w:p w14:paraId="5F7803B6" w14:textId="77777777" w:rsidR="00110661" w:rsidRPr="00AC15B3" w:rsidRDefault="00110661" w:rsidP="00110661">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441" w:type="pct"/>
            <w:shd w:val="clear" w:color="auto" w:fill="auto"/>
            <w:vAlign w:val="center"/>
          </w:tcPr>
          <w:p w14:paraId="1A3339A9" w14:textId="608221F0"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108</w:t>
            </w:r>
          </w:p>
        </w:tc>
        <w:tc>
          <w:tcPr>
            <w:tcW w:w="515" w:type="pct"/>
            <w:shd w:val="clear" w:color="auto" w:fill="auto"/>
            <w:vAlign w:val="center"/>
          </w:tcPr>
          <w:p w14:paraId="3A37B906" w14:textId="338C4661"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34</w:t>
            </w:r>
          </w:p>
        </w:tc>
        <w:tc>
          <w:tcPr>
            <w:tcW w:w="531" w:type="pct"/>
            <w:shd w:val="clear" w:color="auto" w:fill="auto"/>
            <w:vAlign w:val="center"/>
          </w:tcPr>
          <w:p w14:paraId="06C1F09A" w14:textId="44A01F4E"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16</w:t>
            </w:r>
          </w:p>
        </w:tc>
        <w:tc>
          <w:tcPr>
            <w:tcW w:w="754" w:type="pct"/>
            <w:shd w:val="clear" w:color="auto" w:fill="auto"/>
            <w:vAlign w:val="center"/>
          </w:tcPr>
          <w:p w14:paraId="5937FA1E" w14:textId="4F601CAD"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18</w:t>
            </w:r>
          </w:p>
        </w:tc>
        <w:tc>
          <w:tcPr>
            <w:tcW w:w="767" w:type="pct"/>
            <w:shd w:val="clear" w:color="auto" w:fill="auto"/>
            <w:vAlign w:val="center"/>
          </w:tcPr>
          <w:p w14:paraId="53833740" w14:textId="6694C6A8" w:rsidR="00110661" w:rsidRPr="00AC15B3"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74</w:t>
            </w:r>
          </w:p>
        </w:tc>
        <w:tc>
          <w:tcPr>
            <w:tcW w:w="744" w:type="pct"/>
            <w:shd w:val="clear" w:color="auto" w:fill="auto"/>
            <w:vAlign w:val="center"/>
          </w:tcPr>
          <w:p w14:paraId="6BEB70BB" w14:textId="77D2BCB1" w:rsidR="00110661" w:rsidRPr="00AC15B3" w:rsidRDefault="00215856" w:rsidP="00110661">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lang w:eastAsia="ru-RU"/>
              </w:rPr>
              <w:t>Домашнее творческое задание</w:t>
            </w:r>
          </w:p>
        </w:tc>
      </w:tr>
      <w:tr w:rsidR="00110661" w:rsidRPr="00234F97" w14:paraId="2308D85F" w14:textId="77777777" w:rsidTr="00961420">
        <w:tc>
          <w:tcPr>
            <w:tcW w:w="228" w:type="pct"/>
            <w:shd w:val="clear" w:color="auto" w:fill="auto"/>
          </w:tcPr>
          <w:p w14:paraId="2DB00B28" w14:textId="77777777" w:rsidR="00110661" w:rsidRPr="00234F97" w:rsidRDefault="00110661" w:rsidP="00110661">
            <w:pPr>
              <w:tabs>
                <w:tab w:val="right" w:pos="851"/>
              </w:tabs>
              <w:spacing w:after="0" w:line="240" w:lineRule="auto"/>
              <w:jc w:val="both"/>
              <w:rPr>
                <w:rFonts w:ascii="Times New Roman" w:hAnsi="Times New Roman" w:cs="Times New Roman"/>
                <w:sz w:val="24"/>
                <w:szCs w:val="24"/>
              </w:rPr>
            </w:pPr>
          </w:p>
        </w:tc>
        <w:tc>
          <w:tcPr>
            <w:tcW w:w="1020" w:type="pct"/>
            <w:shd w:val="clear" w:color="auto" w:fill="auto"/>
          </w:tcPr>
          <w:p w14:paraId="55A8BC9F" w14:textId="77777777" w:rsidR="00110661" w:rsidRPr="00234F97" w:rsidRDefault="00110661" w:rsidP="00110661">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441" w:type="pct"/>
            <w:shd w:val="clear" w:color="auto" w:fill="auto"/>
          </w:tcPr>
          <w:p w14:paraId="4558F75A" w14:textId="77777777" w:rsidR="00110661" w:rsidRPr="00234F97" w:rsidRDefault="00110661" w:rsidP="00110661">
            <w:pPr>
              <w:tabs>
                <w:tab w:val="right" w:pos="851"/>
              </w:tabs>
              <w:spacing w:after="0" w:line="240" w:lineRule="auto"/>
              <w:jc w:val="center"/>
              <w:rPr>
                <w:rFonts w:ascii="Times New Roman" w:hAnsi="Times New Roman" w:cs="Times New Roman"/>
                <w:sz w:val="24"/>
                <w:szCs w:val="24"/>
              </w:rPr>
            </w:pPr>
          </w:p>
        </w:tc>
        <w:tc>
          <w:tcPr>
            <w:tcW w:w="515" w:type="pct"/>
            <w:shd w:val="clear" w:color="auto" w:fill="auto"/>
          </w:tcPr>
          <w:p w14:paraId="489CD011" w14:textId="69A9F886" w:rsidR="00110661" w:rsidRPr="00234F97"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531" w:type="pct"/>
            <w:shd w:val="clear" w:color="auto" w:fill="auto"/>
          </w:tcPr>
          <w:p w14:paraId="42E70587" w14:textId="590473CA" w:rsidR="00110661" w:rsidRPr="00234F97"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754" w:type="pct"/>
            <w:shd w:val="clear" w:color="auto" w:fill="auto"/>
          </w:tcPr>
          <w:p w14:paraId="33CBD9D2" w14:textId="5E793F71" w:rsidR="00110661" w:rsidRPr="00234F97"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53%</w:t>
            </w:r>
          </w:p>
        </w:tc>
        <w:tc>
          <w:tcPr>
            <w:tcW w:w="767" w:type="pct"/>
            <w:shd w:val="clear" w:color="auto" w:fill="auto"/>
          </w:tcPr>
          <w:p w14:paraId="2E701599" w14:textId="14434609" w:rsidR="00110661" w:rsidRPr="00234F97" w:rsidRDefault="00110661" w:rsidP="00110661">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744" w:type="pct"/>
            <w:shd w:val="clear" w:color="auto" w:fill="auto"/>
          </w:tcPr>
          <w:p w14:paraId="1CF94CED" w14:textId="77777777" w:rsidR="00110661" w:rsidRPr="00234F97" w:rsidRDefault="00110661" w:rsidP="00110661">
            <w:pPr>
              <w:tabs>
                <w:tab w:val="right" w:pos="851"/>
              </w:tabs>
              <w:spacing w:after="0" w:line="240" w:lineRule="auto"/>
              <w:jc w:val="center"/>
              <w:rPr>
                <w:rFonts w:ascii="Times New Roman" w:hAnsi="Times New Roman" w:cs="Times New Roman"/>
                <w:sz w:val="24"/>
                <w:szCs w:val="24"/>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1561CEDD" w:rsidR="00923A8E" w:rsidRPr="001B1EEE" w:rsidRDefault="00961420"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F4063E" w:rsidRDefault="00F74A5F" w:rsidP="00F74A5F">
            <w:pPr>
              <w:jc w:val="center"/>
              <w:rPr>
                <w:rFonts w:ascii="Times New Roman" w:eastAsia="Times New Roman" w:hAnsi="Times New Roman"/>
                <w:b/>
                <w:sz w:val="24"/>
                <w:szCs w:val="24"/>
              </w:rPr>
            </w:pPr>
            <w:bookmarkStart w:id="29" w:name="_Toc423707039"/>
            <w:r w:rsidRPr="00F4063E">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F4063E" w:rsidRDefault="00F74A5F" w:rsidP="00F74A5F">
            <w:pPr>
              <w:jc w:val="center"/>
              <w:rPr>
                <w:rFonts w:ascii="Times New Roman" w:eastAsia="Times New Roman" w:hAnsi="Times New Roman"/>
                <w:b/>
                <w:sz w:val="24"/>
                <w:szCs w:val="24"/>
              </w:rPr>
            </w:pPr>
            <w:r w:rsidRPr="00F4063E">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4063E" w:rsidRDefault="00F74A5F" w:rsidP="00F74A5F">
            <w:pPr>
              <w:jc w:val="center"/>
              <w:rPr>
                <w:rFonts w:ascii="Times New Roman" w:eastAsia="Times New Roman" w:hAnsi="Times New Roman"/>
                <w:b/>
                <w:sz w:val="24"/>
                <w:szCs w:val="24"/>
              </w:rPr>
            </w:pPr>
            <w:r w:rsidRPr="00F4063E">
              <w:rPr>
                <w:rFonts w:ascii="Times New Roman" w:eastAsia="Times New Roman" w:hAnsi="Times New Roman"/>
                <w:b/>
                <w:sz w:val="24"/>
                <w:szCs w:val="24"/>
              </w:rPr>
              <w:t>Формы проведения занятий</w:t>
            </w:r>
          </w:p>
        </w:tc>
      </w:tr>
      <w:tr w:rsidR="00F4063E" w:rsidRPr="00B155EA" w14:paraId="037B37FA" w14:textId="77777777" w:rsidTr="00F74A5F">
        <w:tc>
          <w:tcPr>
            <w:tcW w:w="2263" w:type="dxa"/>
            <w:shd w:val="clear" w:color="auto" w:fill="auto"/>
            <w:vAlign w:val="center"/>
          </w:tcPr>
          <w:p w14:paraId="59DCCF00" w14:textId="1F86FEA2" w:rsidR="00F4063E" w:rsidRPr="003079BB" w:rsidRDefault="00F4063E" w:rsidP="00F4063E">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1. Современные подходы и технологии интеллектуальной автоматизации контрольных процедур в сфере противодействия финансовым </w:t>
            </w:r>
            <w:r>
              <w:rPr>
                <w:rFonts w:ascii="Times New Roman" w:eastAsia="Times New Roman" w:hAnsi="Times New Roman"/>
                <w:sz w:val="24"/>
                <w:szCs w:val="24"/>
                <w:lang w:eastAsia="ru-RU"/>
              </w:rPr>
              <w:lastRenderedPageBreak/>
              <w:t>правонарушениям и борьбы с коррупцией и мошенничеством</w:t>
            </w:r>
          </w:p>
        </w:tc>
        <w:tc>
          <w:tcPr>
            <w:tcW w:w="5812" w:type="dxa"/>
          </w:tcPr>
          <w:p w14:paraId="3AFBE886" w14:textId="77777777" w:rsidR="00F4063E" w:rsidRPr="00F4063E" w:rsidRDefault="00F4063E" w:rsidP="00F4063E">
            <w:pPr>
              <w:widowControl w:val="0"/>
              <w:numPr>
                <w:ilvl w:val="0"/>
                <w:numId w:val="3"/>
              </w:numPr>
              <w:ind w:firstLine="22"/>
              <w:jc w:val="both"/>
              <w:rPr>
                <w:rFonts w:ascii="Times New Roman" w:eastAsia="Times New Roman" w:hAnsi="Times New Roman"/>
                <w:sz w:val="24"/>
                <w:szCs w:val="24"/>
                <w:lang w:eastAsia="ru-RU"/>
              </w:rPr>
            </w:pPr>
            <w:r w:rsidRPr="00F4063E">
              <w:rPr>
                <w:rFonts w:ascii="Times New Roman" w:hAnsi="Times New Roman"/>
                <w:bCs/>
                <w:sz w:val="24"/>
                <w:szCs w:val="24"/>
              </w:rPr>
              <w:lastRenderedPageBreak/>
              <w:t>Правовые аспекты искусственного интеллекта и смежных технологий</w:t>
            </w:r>
          </w:p>
          <w:p w14:paraId="25CAA3AA" w14:textId="77777777" w:rsidR="00F4063E" w:rsidRPr="00F4063E" w:rsidRDefault="00F4063E" w:rsidP="00F4063E">
            <w:pPr>
              <w:widowControl w:val="0"/>
              <w:numPr>
                <w:ilvl w:val="0"/>
                <w:numId w:val="3"/>
              </w:numPr>
              <w:ind w:firstLine="22"/>
              <w:jc w:val="both"/>
              <w:rPr>
                <w:rFonts w:ascii="Times New Roman" w:eastAsia="Times New Roman" w:hAnsi="Times New Roman"/>
                <w:sz w:val="24"/>
                <w:szCs w:val="24"/>
                <w:lang w:eastAsia="ru-RU"/>
              </w:rPr>
            </w:pPr>
            <w:r w:rsidRPr="00F4063E">
              <w:rPr>
                <w:rFonts w:ascii="Times New Roman" w:hAnsi="Times New Roman"/>
                <w:bCs/>
                <w:sz w:val="24"/>
                <w:szCs w:val="24"/>
              </w:rPr>
              <w:t>Подходы к правовому регулированию искусственного интеллекта</w:t>
            </w:r>
          </w:p>
          <w:p w14:paraId="37E06587" w14:textId="77777777" w:rsidR="00F4063E" w:rsidRPr="00F4063E" w:rsidRDefault="00F4063E" w:rsidP="00F4063E">
            <w:pPr>
              <w:widowControl w:val="0"/>
              <w:numPr>
                <w:ilvl w:val="0"/>
                <w:numId w:val="3"/>
              </w:numPr>
              <w:ind w:firstLine="22"/>
              <w:jc w:val="both"/>
              <w:rPr>
                <w:rFonts w:ascii="Times New Roman" w:eastAsia="Times New Roman" w:hAnsi="Times New Roman"/>
                <w:sz w:val="24"/>
                <w:szCs w:val="24"/>
                <w:lang w:eastAsia="ru-RU"/>
              </w:rPr>
            </w:pPr>
            <w:r w:rsidRPr="00F4063E">
              <w:rPr>
                <w:rFonts w:ascii="Times New Roman" w:eastAsia="Times New Roman" w:hAnsi="Times New Roman"/>
                <w:sz w:val="24"/>
                <w:szCs w:val="24"/>
                <w:lang w:eastAsia="ru-RU"/>
              </w:rPr>
              <w:t xml:space="preserve"> </w:t>
            </w:r>
            <w:r w:rsidRPr="00F4063E">
              <w:rPr>
                <w:rFonts w:ascii="Times New Roman" w:hAnsi="Times New Roman"/>
                <w:bCs/>
                <w:sz w:val="24"/>
                <w:szCs w:val="24"/>
              </w:rPr>
              <w:t>Искусственный интеллект: понятие, значение, виды</w:t>
            </w:r>
          </w:p>
          <w:p w14:paraId="5766939D" w14:textId="77777777" w:rsidR="00F4063E" w:rsidRPr="00F4063E" w:rsidRDefault="00F4063E" w:rsidP="00F4063E">
            <w:pPr>
              <w:widowControl w:val="0"/>
              <w:numPr>
                <w:ilvl w:val="0"/>
                <w:numId w:val="3"/>
              </w:numPr>
              <w:ind w:firstLine="22"/>
              <w:jc w:val="both"/>
              <w:rPr>
                <w:rFonts w:ascii="Times New Roman" w:eastAsia="Times New Roman" w:hAnsi="Times New Roman"/>
                <w:sz w:val="24"/>
                <w:szCs w:val="24"/>
                <w:lang w:eastAsia="ru-RU"/>
              </w:rPr>
            </w:pPr>
            <w:r w:rsidRPr="00F4063E">
              <w:rPr>
                <w:rFonts w:ascii="Times New Roman" w:hAnsi="Times New Roman"/>
                <w:bCs/>
                <w:sz w:val="24"/>
                <w:szCs w:val="24"/>
              </w:rPr>
              <w:t>История развития, современное состояние и перспективы искусственного интеллекта</w:t>
            </w:r>
          </w:p>
          <w:p w14:paraId="2D655B27" w14:textId="77777777" w:rsidR="00F4063E" w:rsidRPr="00F4063E" w:rsidRDefault="00F4063E" w:rsidP="00F4063E">
            <w:pPr>
              <w:widowControl w:val="0"/>
              <w:numPr>
                <w:ilvl w:val="0"/>
                <w:numId w:val="3"/>
              </w:numPr>
              <w:ind w:firstLine="22"/>
              <w:jc w:val="both"/>
              <w:rPr>
                <w:rFonts w:ascii="Times New Roman" w:eastAsia="Times New Roman" w:hAnsi="Times New Roman"/>
                <w:sz w:val="24"/>
                <w:szCs w:val="24"/>
                <w:lang w:val="en-US" w:eastAsia="ru-RU"/>
              </w:rPr>
            </w:pPr>
            <w:r w:rsidRPr="00F4063E">
              <w:rPr>
                <w:rFonts w:ascii="Times New Roman" w:hAnsi="Times New Roman"/>
                <w:bCs/>
                <w:sz w:val="24"/>
                <w:szCs w:val="24"/>
              </w:rPr>
              <w:t>Роботизация</w:t>
            </w:r>
            <w:r w:rsidRPr="00F4063E">
              <w:rPr>
                <w:rFonts w:ascii="Times New Roman" w:hAnsi="Times New Roman"/>
                <w:bCs/>
                <w:sz w:val="24"/>
                <w:szCs w:val="24"/>
                <w:lang w:val="en-US"/>
              </w:rPr>
              <w:t xml:space="preserve"> </w:t>
            </w:r>
            <w:r w:rsidRPr="00F4063E">
              <w:rPr>
                <w:rFonts w:ascii="Times New Roman" w:hAnsi="Times New Roman"/>
                <w:bCs/>
                <w:sz w:val="24"/>
                <w:szCs w:val="24"/>
              </w:rPr>
              <w:t>процессов</w:t>
            </w:r>
            <w:r w:rsidRPr="00F4063E">
              <w:rPr>
                <w:rFonts w:ascii="Times New Roman" w:hAnsi="Times New Roman"/>
                <w:bCs/>
                <w:sz w:val="24"/>
                <w:szCs w:val="24"/>
                <w:lang w:val="en-US"/>
              </w:rPr>
              <w:t xml:space="preserve"> (RPA, Robotic Process Automation)</w:t>
            </w:r>
          </w:p>
          <w:p w14:paraId="2DF20B84" w14:textId="52FBDB00" w:rsidR="00F4063E" w:rsidRPr="00F4063E" w:rsidRDefault="00F4063E" w:rsidP="00F4063E">
            <w:pPr>
              <w:widowControl w:val="0"/>
              <w:numPr>
                <w:ilvl w:val="0"/>
                <w:numId w:val="3"/>
              </w:numPr>
              <w:ind w:firstLine="22"/>
              <w:jc w:val="both"/>
              <w:rPr>
                <w:rFonts w:ascii="Times New Roman" w:eastAsia="Times New Roman" w:hAnsi="Times New Roman"/>
                <w:sz w:val="24"/>
                <w:szCs w:val="24"/>
                <w:lang w:eastAsia="ru-RU"/>
              </w:rPr>
            </w:pPr>
            <w:r w:rsidRPr="00F4063E">
              <w:rPr>
                <w:rFonts w:ascii="Times New Roman" w:eastAsia="Times New Roman" w:hAnsi="Times New Roman"/>
                <w:sz w:val="24"/>
                <w:szCs w:val="24"/>
                <w:lang w:eastAsia="ru-RU"/>
              </w:rPr>
              <w:lastRenderedPageBreak/>
              <w:t>Виды контрольных процедур в сфере противодействия финансовым правонарушениям и борьбы с коррупцией и мошенничеством</w:t>
            </w:r>
          </w:p>
          <w:p w14:paraId="4A3CF940" w14:textId="77777777" w:rsidR="00215856" w:rsidRPr="00215856" w:rsidRDefault="00215856" w:rsidP="00215856">
            <w:pPr>
              <w:tabs>
                <w:tab w:val="left" w:pos="271"/>
              </w:tabs>
              <w:ind w:left="426" w:firstLine="22"/>
              <w:jc w:val="center"/>
              <w:rPr>
                <w:rFonts w:ascii="Times New Roman" w:eastAsia="Times New Roman" w:hAnsi="Times New Roman"/>
                <w:i/>
                <w:sz w:val="24"/>
                <w:szCs w:val="24"/>
                <w:lang w:eastAsia="ru-RU"/>
              </w:rPr>
            </w:pPr>
            <w:r w:rsidRPr="00215856">
              <w:rPr>
                <w:rFonts w:ascii="Times New Roman" w:eastAsia="Times New Roman" w:hAnsi="Times New Roman"/>
                <w:i/>
                <w:sz w:val="24"/>
                <w:szCs w:val="24"/>
                <w:lang w:eastAsia="ru-RU"/>
              </w:rPr>
              <w:t xml:space="preserve">Рекомендуемые источники: </w:t>
            </w:r>
          </w:p>
          <w:p w14:paraId="2032E74A" w14:textId="77777777" w:rsidR="00215856" w:rsidRPr="00215856" w:rsidRDefault="00215856" w:rsidP="00215856">
            <w:pPr>
              <w:tabs>
                <w:tab w:val="left" w:pos="271"/>
              </w:tabs>
              <w:ind w:left="426" w:firstLine="22"/>
              <w:jc w:val="center"/>
              <w:rPr>
                <w:rFonts w:ascii="Times New Roman" w:eastAsia="Times New Roman" w:hAnsi="Times New Roman"/>
                <w:i/>
                <w:sz w:val="24"/>
                <w:szCs w:val="24"/>
                <w:lang w:eastAsia="ru-RU"/>
              </w:rPr>
            </w:pPr>
            <w:r w:rsidRPr="00215856">
              <w:rPr>
                <w:rFonts w:ascii="Times New Roman" w:eastAsia="Times New Roman" w:hAnsi="Times New Roman"/>
                <w:i/>
                <w:sz w:val="24"/>
                <w:szCs w:val="24"/>
                <w:lang w:eastAsia="ru-RU"/>
              </w:rPr>
              <w:t>Основная 1-3.</w:t>
            </w:r>
          </w:p>
          <w:p w14:paraId="5BDFCFF5" w14:textId="6D7D957A" w:rsidR="00215856" w:rsidRPr="00215856" w:rsidRDefault="005B5C43" w:rsidP="0021585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4-6</w:t>
            </w:r>
            <w:r w:rsidR="00215856" w:rsidRPr="00215856">
              <w:rPr>
                <w:rFonts w:ascii="Times New Roman" w:eastAsia="Times New Roman" w:hAnsi="Times New Roman"/>
                <w:i/>
                <w:sz w:val="24"/>
                <w:szCs w:val="24"/>
                <w:lang w:eastAsia="ru-RU"/>
              </w:rPr>
              <w:t>.</w:t>
            </w:r>
          </w:p>
          <w:p w14:paraId="39B08751" w14:textId="5514A983" w:rsidR="00F4063E" w:rsidRPr="00F4063E" w:rsidRDefault="00961420" w:rsidP="00961420">
            <w:pPr>
              <w:widowControl w:val="0"/>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1-16.</w:t>
            </w:r>
          </w:p>
        </w:tc>
        <w:tc>
          <w:tcPr>
            <w:tcW w:w="1744" w:type="dxa"/>
          </w:tcPr>
          <w:p w14:paraId="56E67D0E" w14:textId="77777777" w:rsidR="00F4063E" w:rsidRDefault="00F4063E" w:rsidP="00F4063E">
            <w:pPr>
              <w:widowControl w:val="0"/>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lastRenderedPageBreak/>
              <w:t>Устные ответы</w:t>
            </w:r>
          </w:p>
          <w:p w14:paraId="635866CA" w14:textId="77777777" w:rsidR="00F4063E" w:rsidRDefault="00F4063E" w:rsidP="00F4063E">
            <w:pPr>
              <w:ind w:firstLine="22"/>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задач с последующим обсуждением</w:t>
            </w:r>
          </w:p>
          <w:p w14:paraId="1E3572A0" w14:textId="2EB77617" w:rsidR="00F4063E" w:rsidRPr="003079BB" w:rsidRDefault="00F4063E" w:rsidP="00F4063E">
            <w:pPr>
              <w:keepNext/>
              <w:widowControl w:val="0"/>
              <w:autoSpaceDE w:val="0"/>
              <w:autoSpaceDN w:val="0"/>
              <w:adjustRightInd w:val="0"/>
              <w:ind w:firstLine="22"/>
              <w:rPr>
                <w:rFonts w:ascii="Times New Roman" w:hAnsi="Times New Roman"/>
                <w:sz w:val="24"/>
                <w:szCs w:val="24"/>
                <w:highlight w:val="yellow"/>
              </w:rPr>
            </w:pPr>
          </w:p>
        </w:tc>
      </w:tr>
      <w:tr w:rsidR="00F4063E" w:rsidRPr="00B155EA" w14:paraId="0B2BAB31" w14:textId="77777777" w:rsidTr="00F74A5F">
        <w:tc>
          <w:tcPr>
            <w:tcW w:w="2263" w:type="dxa"/>
            <w:shd w:val="clear" w:color="auto" w:fill="auto"/>
            <w:vAlign w:val="center"/>
          </w:tcPr>
          <w:p w14:paraId="291F1440" w14:textId="6563576E" w:rsidR="00F4063E" w:rsidRPr="003079BB" w:rsidRDefault="00F4063E" w:rsidP="00F4063E">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Тема 2. Особенности применения автоматизированных контрольных процедур в процессе интеллектуального анализа данных аналитической разведки</w:t>
            </w:r>
          </w:p>
        </w:tc>
        <w:tc>
          <w:tcPr>
            <w:tcW w:w="5812" w:type="dxa"/>
            <w:shd w:val="clear" w:color="auto" w:fill="auto"/>
          </w:tcPr>
          <w:p w14:paraId="52B6D83F" w14:textId="77777777" w:rsidR="00F4063E" w:rsidRPr="00F4063E" w:rsidRDefault="00F4063E" w:rsidP="00F4063E">
            <w:pPr>
              <w:numPr>
                <w:ilvl w:val="0"/>
                <w:numId w:val="4"/>
              </w:numPr>
              <w:tabs>
                <w:tab w:val="clear" w:pos="720"/>
              </w:tabs>
              <w:ind w:left="0" w:firstLine="22"/>
              <w:jc w:val="both"/>
              <w:rPr>
                <w:rFonts w:ascii="Times New Roman" w:hAnsi="Times New Roman"/>
                <w:sz w:val="24"/>
                <w:szCs w:val="24"/>
              </w:rPr>
            </w:pPr>
            <w:r w:rsidRPr="00F4063E">
              <w:rPr>
                <w:rFonts w:ascii="Times New Roman" w:eastAsia="Times New Roman" w:hAnsi="Times New Roman"/>
                <w:sz w:val="24"/>
                <w:szCs w:val="24"/>
                <w:lang w:eastAsia="ru-RU"/>
              </w:rPr>
              <w:t>Основные манипуляции (действия) с информацией</w:t>
            </w:r>
            <w:r w:rsidRPr="00F4063E">
              <w:rPr>
                <w:rFonts w:ascii="Times New Roman" w:hAnsi="Times New Roman"/>
                <w:sz w:val="24"/>
                <w:szCs w:val="24"/>
              </w:rPr>
              <w:t xml:space="preserve"> </w:t>
            </w:r>
          </w:p>
          <w:p w14:paraId="0B9BCD61" w14:textId="77777777" w:rsidR="00F4063E" w:rsidRPr="00F4063E" w:rsidRDefault="00F4063E" w:rsidP="00F4063E">
            <w:pPr>
              <w:numPr>
                <w:ilvl w:val="0"/>
                <w:numId w:val="4"/>
              </w:numPr>
              <w:tabs>
                <w:tab w:val="clear" w:pos="720"/>
              </w:tabs>
              <w:ind w:left="0" w:firstLine="22"/>
              <w:jc w:val="both"/>
              <w:rPr>
                <w:rFonts w:ascii="Times New Roman" w:hAnsi="Times New Roman"/>
                <w:sz w:val="24"/>
                <w:szCs w:val="24"/>
              </w:rPr>
            </w:pPr>
            <w:r w:rsidRPr="00F4063E">
              <w:rPr>
                <w:rFonts w:ascii="Times New Roman" w:eastAsia="Times New Roman" w:hAnsi="Times New Roman"/>
                <w:sz w:val="24"/>
                <w:szCs w:val="24"/>
                <w:lang w:eastAsia="ru-RU"/>
              </w:rPr>
              <w:t>Теоретические основы интеллектуального анализа данных</w:t>
            </w:r>
            <w:r w:rsidRPr="00F4063E">
              <w:rPr>
                <w:rFonts w:ascii="Times New Roman" w:hAnsi="Times New Roman"/>
                <w:sz w:val="24"/>
                <w:szCs w:val="24"/>
              </w:rPr>
              <w:t xml:space="preserve"> </w:t>
            </w:r>
          </w:p>
          <w:p w14:paraId="31B1F24B" w14:textId="77777777" w:rsidR="00F4063E" w:rsidRPr="00F4063E" w:rsidRDefault="00F4063E" w:rsidP="00F4063E">
            <w:pPr>
              <w:numPr>
                <w:ilvl w:val="0"/>
                <w:numId w:val="4"/>
              </w:numPr>
              <w:tabs>
                <w:tab w:val="clear" w:pos="720"/>
              </w:tabs>
              <w:ind w:left="0" w:firstLine="22"/>
              <w:jc w:val="both"/>
              <w:rPr>
                <w:rFonts w:ascii="Times New Roman" w:hAnsi="Times New Roman"/>
                <w:sz w:val="24"/>
                <w:szCs w:val="24"/>
              </w:rPr>
            </w:pPr>
            <w:r w:rsidRPr="00F4063E">
              <w:rPr>
                <w:rFonts w:ascii="Times New Roman" w:eastAsia="Times New Roman" w:hAnsi="Times New Roman"/>
                <w:sz w:val="24"/>
                <w:szCs w:val="24"/>
                <w:lang w:eastAsia="ru-RU"/>
              </w:rPr>
              <w:t>Процессы, связанные с определенными операциями над информацией</w:t>
            </w:r>
            <w:r w:rsidRPr="00F4063E">
              <w:rPr>
                <w:rFonts w:ascii="Times New Roman" w:hAnsi="Times New Roman"/>
                <w:sz w:val="24"/>
                <w:szCs w:val="24"/>
              </w:rPr>
              <w:t xml:space="preserve"> </w:t>
            </w:r>
          </w:p>
          <w:p w14:paraId="2621B958" w14:textId="77777777" w:rsidR="00F4063E" w:rsidRPr="00F4063E" w:rsidRDefault="00F4063E" w:rsidP="00F4063E">
            <w:pPr>
              <w:numPr>
                <w:ilvl w:val="0"/>
                <w:numId w:val="4"/>
              </w:numPr>
              <w:tabs>
                <w:tab w:val="clear" w:pos="720"/>
              </w:tabs>
              <w:ind w:left="0" w:firstLine="22"/>
              <w:jc w:val="both"/>
              <w:rPr>
                <w:rFonts w:ascii="Times New Roman" w:hAnsi="Times New Roman"/>
                <w:sz w:val="24"/>
                <w:szCs w:val="24"/>
              </w:rPr>
            </w:pPr>
            <w:r w:rsidRPr="00F4063E">
              <w:rPr>
                <w:rFonts w:ascii="Times New Roman" w:eastAsia="Times New Roman" w:hAnsi="Times New Roman"/>
                <w:sz w:val="24"/>
                <w:szCs w:val="24"/>
                <w:lang w:eastAsia="ru-RU"/>
              </w:rPr>
              <w:t>Этапы аналитической работы</w:t>
            </w:r>
            <w:r w:rsidRPr="00F4063E">
              <w:rPr>
                <w:rFonts w:ascii="Times New Roman" w:hAnsi="Times New Roman"/>
                <w:sz w:val="24"/>
                <w:szCs w:val="24"/>
              </w:rPr>
              <w:t xml:space="preserve"> </w:t>
            </w:r>
          </w:p>
          <w:p w14:paraId="75E97AC3" w14:textId="77777777" w:rsidR="00F4063E" w:rsidRPr="00F4063E" w:rsidRDefault="00F4063E" w:rsidP="00F4063E">
            <w:pPr>
              <w:numPr>
                <w:ilvl w:val="0"/>
                <w:numId w:val="4"/>
              </w:numPr>
              <w:tabs>
                <w:tab w:val="clear" w:pos="720"/>
              </w:tabs>
              <w:ind w:left="0" w:firstLine="22"/>
              <w:jc w:val="both"/>
              <w:rPr>
                <w:rFonts w:ascii="Times New Roman" w:hAnsi="Times New Roman"/>
                <w:sz w:val="24"/>
                <w:szCs w:val="24"/>
              </w:rPr>
            </w:pPr>
            <w:r w:rsidRPr="00F4063E">
              <w:rPr>
                <w:rFonts w:ascii="Times New Roman" w:eastAsia="Times New Roman" w:hAnsi="Times New Roman"/>
                <w:sz w:val="24"/>
                <w:szCs w:val="24"/>
                <w:lang w:eastAsia="ru-RU"/>
              </w:rPr>
              <w:t>Особенности применения методов интеллектуального анализа данных</w:t>
            </w:r>
            <w:r w:rsidRPr="00F4063E">
              <w:rPr>
                <w:rFonts w:ascii="Times New Roman" w:hAnsi="Times New Roman"/>
                <w:sz w:val="24"/>
                <w:szCs w:val="24"/>
              </w:rPr>
              <w:t xml:space="preserve"> </w:t>
            </w:r>
          </w:p>
          <w:p w14:paraId="5BE1B339" w14:textId="77777777" w:rsidR="00F4063E" w:rsidRPr="00F4063E" w:rsidRDefault="00F4063E" w:rsidP="00F4063E">
            <w:pPr>
              <w:numPr>
                <w:ilvl w:val="0"/>
                <w:numId w:val="4"/>
              </w:numPr>
              <w:tabs>
                <w:tab w:val="clear" w:pos="720"/>
              </w:tabs>
              <w:ind w:left="0" w:firstLine="22"/>
              <w:jc w:val="both"/>
              <w:rPr>
                <w:rFonts w:ascii="Times New Roman" w:hAnsi="Times New Roman"/>
                <w:sz w:val="24"/>
                <w:szCs w:val="24"/>
              </w:rPr>
            </w:pPr>
            <w:r w:rsidRPr="00F4063E">
              <w:rPr>
                <w:rFonts w:ascii="Times New Roman" w:eastAsia="Times New Roman" w:hAnsi="Times New Roman"/>
                <w:sz w:val="24"/>
                <w:szCs w:val="24"/>
                <w:lang w:eastAsia="ru-RU"/>
              </w:rPr>
              <w:t>Комплекс мероприятий аналитической разведки</w:t>
            </w:r>
            <w:r w:rsidRPr="00F4063E">
              <w:rPr>
                <w:rFonts w:ascii="Times New Roman" w:hAnsi="Times New Roman"/>
                <w:sz w:val="24"/>
                <w:szCs w:val="24"/>
              </w:rPr>
              <w:t xml:space="preserve"> </w:t>
            </w:r>
          </w:p>
          <w:p w14:paraId="4CC7E4CC" w14:textId="77777777" w:rsidR="00F4063E" w:rsidRPr="00F4063E" w:rsidRDefault="00F4063E" w:rsidP="00F4063E">
            <w:pPr>
              <w:numPr>
                <w:ilvl w:val="0"/>
                <w:numId w:val="4"/>
              </w:numPr>
              <w:tabs>
                <w:tab w:val="clear" w:pos="720"/>
              </w:tabs>
              <w:ind w:left="0" w:firstLine="22"/>
              <w:jc w:val="both"/>
              <w:rPr>
                <w:rFonts w:ascii="Times New Roman" w:hAnsi="Times New Roman"/>
                <w:sz w:val="24"/>
                <w:szCs w:val="24"/>
              </w:rPr>
            </w:pPr>
            <w:r w:rsidRPr="00F4063E">
              <w:rPr>
                <w:rFonts w:ascii="Times New Roman" w:eastAsia="Times New Roman" w:hAnsi="Times New Roman"/>
                <w:sz w:val="24"/>
                <w:szCs w:val="24"/>
                <w:lang w:eastAsia="ru-RU"/>
              </w:rPr>
              <w:t>Процесс получения аналитических данных</w:t>
            </w:r>
            <w:r w:rsidRPr="00F4063E">
              <w:rPr>
                <w:rFonts w:ascii="Times New Roman" w:hAnsi="Times New Roman"/>
                <w:sz w:val="24"/>
                <w:szCs w:val="24"/>
              </w:rPr>
              <w:t xml:space="preserve"> </w:t>
            </w:r>
          </w:p>
          <w:p w14:paraId="0D5587A9" w14:textId="77777777" w:rsidR="00F4063E" w:rsidRPr="00F4063E" w:rsidRDefault="00F4063E" w:rsidP="00F4063E">
            <w:pPr>
              <w:numPr>
                <w:ilvl w:val="0"/>
                <w:numId w:val="4"/>
              </w:numPr>
              <w:tabs>
                <w:tab w:val="clear" w:pos="720"/>
              </w:tabs>
              <w:ind w:left="0" w:firstLine="22"/>
              <w:jc w:val="both"/>
              <w:rPr>
                <w:rFonts w:ascii="Times New Roman" w:hAnsi="Times New Roman"/>
                <w:sz w:val="24"/>
                <w:szCs w:val="24"/>
              </w:rPr>
            </w:pPr>
            <w:r w:rsidRPr="00F4063E">
              <w:rPr>
                <w:rFonts w:ascii="Times New Roman" w:eastAsia="Times New Roman" w:hAnsi="Times New Roman"/>
                <w:sz w:val="24"/>
                <w:szCs w:val="24"/>
                <w:lang w:eastAsia="ru-RU"/>
              </w:rPr>
              <w:t>Цели, задачи и методы автоматизированной обработки первичной экономической информации</w:t>
            </w:r>
            <w:r w:rsidRPr="00F4063E">
              <w:rPr>
                <w:rFonts w:ascii="Times New Roman" w:hAnsi="Times New Roman"/>
                <w:sz w:val="24"/>
                <w:szCs w:val="24"/>
              </w:rPr>
              <w:t xml:space="preserve"> </w:t>
            </w:r>
          </w:p>
          <w:p w14:paraId="0CB0D849" w14:textId="77777777" w:rsidR="00F4063E" w:rsidRPr="00F4063E" w:rsidRDefault="00F4063E" w:rsidP="00F4063E">
            <w:pPr>
              <w:numPr>
                <w:ilvl w:val="0"/>
                <w:numId w:val="4"/>
              </w:numPr>
              <w:tabs>
                <w:tab w:val="clear" w:pos="720"/>
              </w:tabs>
              <w:ind w:left="0" w:firstLine="22"/>
              <w:jc w:val="both"/>
              <w:rPr>
                <w:rFonts w:ascii="Times New Roman" w:hAnsi="Times New Roman"/>
                <w:sz w:val="24"/>
                <w:szCs w:val="24"/>
              </w:rPr>
            </w:pPr>
            <w:r w:rsidRPr="00F4063E">
              <w:rPr>
                <w:rFonts w:ascii="Times New Roman" w:eastAsia="Times New Roman" w:hAnsi="Times New Roman"/>
                <w:sz w:val="24"/>
                <w:szCs w:val="24"/>
                <w:lang w:eastAsia="ru-RU"/>
              </w:rPr>
              <w:t>Технология проверки общих документов организации</w:t>
            </w:r>
            <w:r w:rsidRPr="00F4063E">
              <w:rPr>
                <w:rFonts w:ascii="Times New Roman" w:hAnsi="Times New Roman"/>
                <w:sz w:val="24"/>
                <w:szCs w:val="24"/>
              </w:rPr>
              <w:t xml:space="preserve"> </w:t>
            </w:r>
          </w:p>
          <w:p w14:paraId="6B8FE4C2" w14:textId="77777777" w:rsidR="005B5C43" w:rsidRPr="00215856" w:rsidRDefault="005B5C43" w:rsidP="005B5C43">
            <w:pPr>
              <w:tabs>
                <w:tab w:val="left" w:pos="271"/>
              </w:tabs>
              <w:ind w:left="426" w:firstLine="22"/>
              <w:jc w:val="center"/>
              <w:rPr>
                <w:rFonts w:ascii="Times New Roman" w:eastAsia="Times New Roman" w:hAnsi="Times New Roman"/>
                <w:i/>
                <w:sz w:val="24"/>
                <w:szCs w:val="24"/>
                <w:lang w:eastAsia="ru-RU"/>
              </w:rPr>
            </w:pPr>
            <w:r w:rsidRPr="00215856">
              <w:rPr>
                <w:rFonts w:ascii="Times New Roman" w:eastAsia="Times New Roman" w:hAnsi="Times New Roman"/>
                <w:i/>
                <w:sz w:val="24"/>
                <w:szCs w:val="24"/>
                <w:lang w:eastAsia="ru-RU"/>
              </w:rPr>
              <w:t xml:space="preserve">Рекомендуемые источники: </w:t>
            </w:r>
          </w:p>
          <w:p w14:paraId="0A47D047" w14:textId="77777777" w:rsidR="005B5C43" w:rsidRPr="00215856" w:rsidRDefault="005B5C43" w:rsidP="005B5C43">
            <w:pPr>
              <w:tabs>
                <w:tab w:val="left" w:pos="271"/>
              </w:tabs>
              <w:ind w:left="426" w:firstLine="22"/>
              <w:jc w:val="center"/>
              <w:rPr>
                <w:rFonts w:ascii="Times New Roman" w:eastAsia="Times New Roman" w:hAnsi="Times New Roman"/>
                <w:i/>
                <w:sz w:val="24"/>
                <w:szCs w:val="24"/>
                <w:lang w:eastAsia="ru-RU"/>
              </w:rPr>
            </w:pPr>
            <w:r w:rsidRPr="00215856">
              <w:rPr>
                <w:rFonts w:ascii="Times New Roman" w:eastAsia="Times New Roman" w:hAnsi="Times New Roman"/>
                <w:i/>
                <w:sz w:val="24"/>
                <w:szCs w:val="24"/>
                <w:lang w:eastAsia="ru-RU"/>
              </w:rPr>
              <w:t>Основная 1-3.</w:t>
            </w:r>
          </w:p>
          <w:p w14:paraId="000DF98E" w14:textId="77777777" w:rsidR="005B5C43" w:rsidRPr="00215856" w:rsidRDefault="005B5C43" w:rsidP="005B5C43">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4-6</w:t>
            </w:r>
            <w:r w:rsidRPr="00215856">
              <w:rPr>
                <w:rFonts w:ascii="Times New Roman" w:eastAsia="Times New Roman" w:hAnsi="Times New Roman"/>
                <w:i/>
                <w:sz w:val="24"/>
                <w:szCs w:val="24"/>
                <w:lang w:eastAsia="ru-RU"/>
              </w:rPr>
              <w:t>.</w:t>
            </w:r>
          </w:p>
          <w:p w14:paraId="1D1ECF91" w14:textId="332B742F" w:rsidR="00F4063E" w:rsidRPr="00F4063E" w:rsidRDefault="005B5C43" w:rsidP="005B5C43">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1-16.</w:t>
            </w:r>
          </w:p>
        </w:tc>
        <w:tc>
          <w:tcPr>
            <w:tcW w:w="1744" w:type="dxa"/>
          </w:tcPr>
          <w:p w14:paraId="5516FA69" w14:textId="77777777" w:rsidR="00F4063E" w:rsidRDefault="00F4063E" w:rsidP="00F4063E">
            <w:pPr>
              <w:widowControl w:val="0"/>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Устные ответы</w:t>
            </w:r>
          </w:p>
          <w:p w14:paraId="6D917492" w14:textId="77777777" w:rsidR="00F4063E" w:rsidRDefault="00F4063E" w:rsidP="00F4063E">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Решение задач с последующим обсуждением</w:t>
            </w:r>
          </w:p>
          <w:p w14:paraId="15FDBB84" w14:textId="77777777" w:rsidR="00F4063E" w:rsidRDefault="00F4063E" w:rsidP="00F4063E">
            <w:pPr>
              <w:jc w:val="both"/>
              <w:rPr>
                <w:rFonts w:ascii="Times New Roman" w:eastAsia="Times New Roman" w:hAnsi="Times New Roman"/>
                <w:sz w:val="24"/>
                <w:szCs w:val="24"/>
              </w:rPr>
            </w:pPr>
            <w:r>
              <w:rPr>
                <w:rFonts w:ascii="Times New Roman" w:eastAsia="Times New Roman" w:hAnsi="Times New Roman"/>
                <w:sz w:val="24"/>
                <w:szCs w:val="24"/>
              </w:rPr>
              <w:t>Индивидуальные выступления.</w:t>
            </w:r>
          </w:p>
          <w:p w14:paraId="22149883" w14:textId="687ACF92" w:rsidR="00F4063E" w:rsidRPr="003079BB" w:rsidRDefault="00F4063E" w:rsidP="00F4063E">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Обсуждение презентаций докладов.</w:t>
            </w:r>
          </w:p>
        </w:tc>
      </w:tr>
      <w:tr w:rsidR="00F4063E" w:rsidRPr="00B155EA" w14:paraId="45DC79E3" w14:textId="77777777" w:rsidTr="00F74A5F">
        <w:tc>
          <w:tcPr>
            <w:tcW w:w="2263" w:type="dxa"/>
            <w:shd w:val="clear" w:color="auto" w:fill="auto"/>
            <w:vAlign w:val="center"/>
          </w:tcPr>
          <w:p w14:paraId="255322DC" w14:textId="2D7D39AF" w:rsidR="00F4063E" w:rsidRPr="003079BB" w:rsidRDefault="00F4063E" w:rsidP="00F4063E">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3. Основные инструменты интеллектуальной автоматизации процедур по выявлению и расследованию незаконных финансовых операций </w:t>
            </w:r>
          </w:p>
        </w:tc>
        <w:tc>
          <w:tcPr>
            <w:tcW w:w="5812" w:type="dxa"/>
          </w:tcPr>
          <w:p w14:paraId="01F5EDDB" w14:textId="77777777" w:rsidR="00D96397" w:rsidRPr="00D96397" w:rsidRDefault="00D96397" w:rsidP="00F4063E">
            <w:pPr>
              <w:numPr>
                <w:ilvl w:val="0"/>
                <w:numId w:val="6"/>
              </w:numPr>
              <w:tabs>
                <w:tab w:val="num" w:pos="0"/>
              </w:tabs>
              <w:ind w:firstLine="22"/>
              <w:jc w:val="both"/>
              <w:rPr>
                <w:rFonts w:ascii="Times New Roman" w:eastAsia="Times New Roman" w:hAnsi="Times New Roman"/>
                <w:sz w:val="24"/>
                <w:szCs w:val="24"/>
                <w:lang w:eastAsia="ru-RU"/>
              </w:rPr>
            </w:pPr>
            <w:r w:rsidRPr="00D96397">
              <w:rPr>
                <w:rFonts w:ascii="Times New Roman" w:hAnsi="Times New Roman"/>
                <w:sz w:val="24"/>
                <w:szCs w:val="24"/>
              </w:rPr>
              <w:t>Расширение вычислительных и функциональных возможностей программных продуктов в</w:t>
            </w:r>
            <w:r w:rsidRPr="00D96397">
              <w:rPr>
                <w:rFonts w:ascii="Times New Roman" w:eastAsia="Times New Roman" w:hAnsi="Times New Roman"/>
                <w:b/>
                <w:sz w:val="24"/>
                <w:szCs w:val="24"/>
                <w:lang w:eastAsia="ru-RU"/>
              </w:rPr>
              <w:t xml:space="preserve"> </w:t>
            </w:r>
            <w:r w:rsidRPr="00D96397">
              <w:rPr>
                <w:rFonts w:ascii="Times New Roman" w:eastAsia="Times New Roman" w:hAnsi="Times New Roman"/>
                <w:bCs/>
                <w:sz w:val="24"/>
                <w:szCs w:val="24"/>
                <w:lang w:eastAsia="ru-RU"/>
              </w:rPr>
              <w:t>выявлении и расследовании незаконных финансовых операций</w:t>
            </w:r>
            <w:r w:rsidRPr="00D96397">
              <w:rPr>
                <w:rFonts w:ascii="Times New Roman" w:eastAsia="Times New Roman" w:hAnsi="Times New Roman"/>
                <w:sz w:val="24"/>
                <w:szCs w:val="24"/>
                <w:lang w:eastAsia="ru-RU"/>
              </w:rPr>
              <w:t xml:space="preserve"> </w:t>
            </w:r>
          </w:p>
          <w:p w14:paraId="21F4788A" w14:textId="77777777" w:rsidR="00D96397" w:rsidRPr="00D96397" w:rsidRDefault="00D96397" w:rsidP="00F4063E">
            <w:pPr>
              <w:numPr>
                <w:ilvl w:val="0"/>
                <w:numId w:val="6"/>
              </w:numPr>
              <w:tabs>
                <w:tab w:val="num" w:pos="0"/>
              </w:tabs>
              <w:ind w:firstLine="22"/>
              <w:jc w:val="both"/>
              <w:rPr>
                <w:rFonts w:ascii="Times New Roman" w:eastAsia="Times New Roman" w:hAnsi="Times New Roman"/>
                <w:sz w:val="24"/>
                <w:szCs w:val="24"/>
                <w:lang w:eastAsia="ru-RU"/>
              </w:rPr>
            </w:pPr>
            <w:r w:rsidRPr="00D96397">
              <w:rPr>
                <w:rFonts w:ascii="Times New Roman" w:eastAsia="Times New Roman" w:hAnsi="Times New Roman"/>
                <w:sz w:val="24"/>
                <w:szCs w:val="24"/>
                <w:lang w:eastAsia="ru-RU"/>
              </w:rPr>
              <w:t xml:space="preserve">Описание функциональных характеристик </w:t>
            </w:r>
          </w:p>
          <w:p w14:paraId="215EE414" w14:textId="77777777" w:rsidR="00D96397" w:rsidRPr="00D96397" w:rsidRDefault="00D96397" w:rsidP="00F4063E">
            <w:pPr>
              <w:numPr>
                <w:ilvl w:val="0"/>
                <w:numId w:val="6"/>
              </w:numPr>
              <w:tabs>
                <w:tab w:val="num" w:pos="0"/>
              </w:tabs>
              <w:ind w:firstLine="22"/>
              <w:jc w:val="both"/>
              <w:rPr>
                <w:rFonts w:ascii="Times New Roman" w:eastAsia="Times New Roman" w:hAnsi="Times New Roman"/>
                <w:sz w:val="24"/>
                <w:szCs w:val="24"/>
                <w:lang w:eastAsia="ru-RU"/>
              </w:rPr>
            </w:pPr>
            <w:r w:rsidRPr="00D96397">
              <w:rPr>
                <w:rFonts w:ascii="Times New Roman" w:eastAsia="Times New Roman" w:hAnsi="Times New Roman"/>
                <w:sz w:val="24"/>
                <w:szCs w:val="24"/>
                <w:lang w:eastAsia="ru-RU"/>
              </w:rPr>
              <w:t xml:space="preserve">Классификация систем (программ) автоматизированной обработки экономической информации </w:t>
            </w:r>
          </w:p>
          <w:p w14:paraId="5BFC9488" w14:textId="77777777" w:rsidR="00D96397" w:rsidRPr="00D96397" w:rsidRDefault="00D96397" w:rsidP="00F4063E">
            <w:pPr>
              <w:numPr>
                <w:ilvl w:val="0"/>
                <w:numId w:val="6"/>
              </w:numPr>
              <w:tabs>
                <w:tab w:val="num" w:pos="0"/>
              </w:tabs>
              <w:ind w:firstLine="22"/>
              <w:jc w:val="both"/>
              <w:rPr>
                <w:rFonts w:ascii="Times New Roman" w:eastAsia="Times New Roman" w:hAnsi="Times New Roman"/>
                <w:sz w:val="24"/>
                <w:szCs w:val="24"/>
                <w:lang w:eastAsia="ru-RU"/>
              </w:rPr>
            </w:pPr>
            <w:r w:rsidRPr="00D96397">
              <w:rPr>
                <w:rFonts w:ascii="Times New Roman" w:eastAsia="Times New Roman" w:hAnsi="Times New Roman"/>
                <w:sz w:val="24"/>
                <w:szCs w:val="24"/>
                <w:lang w:eastAsia="ru-RU"/>
              </w:rPr>
              <w:t xml:space="preserve">Требования, предъявляемые к предметно-ориентированным информационным экономическим системам </w:t>
            </w:r>
          </w:p>
          <w:p w14:paraId="028BE568" w14:textId="77777777" w:rsidR="00D96397" w:rsidRPr="00D96397" w:rsidRDefault="00D96397" w:rsidP="00F4063E">
            <w:pPr>
              <w:numPr>
                <w:ilvl w:val="0"/>
                <w:numId w:val="6"/>
              </w:numPr>
              <w:tabs>
                <w:tab w:val="num" w:pos="0"/>
              </w:tabs>
              <w:ind w:firstLine="22"/>
              <w:jc w:val="both"/>
              <w:rPr>
                <w:rFonts w:ascii="Times New Roman" w:eastAsia="Times New Roman" w:hAnsi="Times New Roman"/>
                <w:sz w:val="24"/>
                <w:szCs w:val="24"/>
                <w:lang w:eastAsia="ru-RU"/>
              </w:rPr>
            </w:pPr>
            <w:r w:rsidRPr="00D96397">
              <w:rPr>
                <w:rFonts w:ascii="Times New Roman" w:eastAsia="Times New Roman" w:hAnsi="Times New Roman"/>
                <w:sz w:val="24"/>
                <w:szCs w:val="24"/>
                <w:lang w:eastAsia="ru-RU"/>
              </w:rPr>
              <w:t>Основные системы автоматизированной обработки первичной экономической информации: «Старт-эксперт», «Статистика», «Пакет анализа» "</w:t>
            </w:r>
            <w:proofErr w:type="spellStart"/>
            <w:r w:rsidRPr="00D96397">
              <w:rPr>
                <w:rFonts w:ascii="Times New Roman" w:eastAsia="Times New Roman" w:hAnsi="Times New Roman"/>
                <w:sz w:val="24"/>
                <w:szCs w:val="24"/>
                <w:lang w:eastAsia="ru-RU"/>
              </w:rPr>
              <w:t>Miсrosoft</w:t>
            </w:r>
            <w:proofErr w:type="spellEnd"/>
            <w:r w:rsidRPr="00D96397">
              <w:rPr>
                <w:rFonts w:ascii="Times New Roman" w:eastAsia="Times New Roman" w:hAnsi="Times New Roman"/>
                <w:sz w:val="24"/>
                <w:szCs w:val="24"/>
                <w:lang w:eastAsia="ru-RU"/>
              </w:rPr>
              <w:t xml:space="preserve"> </w:t>
            </w:r>
            <w:proofErr w:type="spellStart"/>
            <w:r w:rsidRPr="00D96397">
              <w:rPr>
                <w:rFonts w:ascii="Times New Roman" w:eastAsia="Times New Roman" w:hAnsi="Times New Roman"/>
                <w:sz w:val="24"/>
                <w:szCs w:val="24"/>
                <w:lang w:eastAsia="ru-RU"/>
              </w:rPr>
              <w:t>Excel</w:t>
            </w:r>
            <w:proofErr w:type="spellEnd"/>
            <w:r w:rsidRPr="00D96397">
              <w:rPr>
                <w:rFonts w:ascii="Times New Roman" w:eastAsia="Times New Roman" w:hAnsi="Times New Roman"/>
                <w:sz w:val="24"/>
                <w:szCs w:val="24"/>
                <w:lang w:eastAsia="ru-RU"/>
              </w:rPr>
              <w:t xml:space="preserve">» </w:t>
            </w:r>
          </w:p>
          <w:p w14:paraId="619BE6EB" w14:textId="77777777" w:rsidR="00D96397" w:rsidRPr="00D96397" w:rsidRDefault="00D96397" w:rsidP="00F4063E">
            <w:pPr>
              <w:numPr>
                <w:ilvl w:val="0"/>
                <w:numId w:val="6"/>
              </w:numPr>
              <w:tabs>
                <w:tab w:val="num" w:pos="0"/>
              </w:tabs>
              <w:ind w:firstLine="22"/>
              <w:jc w:val="both"/>
              <w:rPr>
                <w:rFonts w:ascii="Times New Roman" w:eastAsia="Times New Roman" w:hAnsi="Times New Roman"/>
                <w:sz w:val="24"/>
                <w:szCs w:val="24"/>
                <w:lang w:eastAsia="ru-RU"/>
              </w:rPr>
            </w:pPr>
            <w:r w:rsidRPr="00D96397">
              <w:rPr>
                <w:rFonts w:ascii="Times New Roman" w:eastAsia="Times New Roman" w:hAnsi="Times New Roman"/>
                <w:sz w:val="24"/>
                <w:szCs w:val="24"/>
                <w:lang w:eastAsia="ru-RU"/>
              </w:rPr>
              <w:t xml:space="preserve">Оценка эффективности использования автоматизированных процедур по выявлению и расследованию незаконных финансовых операций </w:t>
            </w:r>
          </w:p>
          <w:p w14:paraId="60AED2A6" w14:textId="77777777" w:rsidR="005B5C43" w:rsidRPr="00215856" w:rsidRDefault="005B5C43" w:rsidP="005B5C43">
            <w:pPr>
              <w:tabs>
                <w:tab w:val="left" w:pos="271"/>
              </w:tabs>
              <w:ind w:left="426" w:firstLine="22"/>
              <w:jc w:val="center"/>
              <w:rPr>
                <w:rFonts w:ascii="Times New Roman" w:eastAsia="Times New Roman" w:hAnsi="Times New Roman"/>
                <w:i/>
                <w:sz w:val="24"/>
                <w:szCs w:val="24"/>
                <w:lang w:eastAsia="ru-RU"/>
              </w:rPr>
            </w:pPr>
            <w:r w:rsidRPr="00215856">
              <w:rPr>
                <w:rFonts w:ascii="Times New Roman" w:eastAsia="Times New Roman" w:hAnsi="Times New Roman"/>
                <w:i/>
                <w:sz w:val="24"/>
                <w:szCs w:val="24"/>
                <w:lang w:eastAsia="ru-RU"/>
              </w:rPr>
              <w:t xml:space="preserve">Рекомендуемые источники: </w:t>
            </w:r>
          </w:p>
          <w:p w14:paraId="2DD421D1" w14:textId="77777777" w:rsidR="005B5C43" w:rsidRPr="00215856" w:rsidRDefault="005B5C43" w:rsidP="005B5C43">
            <w:pPr>
              <w:tabs>
                <w:tab w:val="left" w:pos="271"/>
              </w:tabs>
              <w:ind w:left="426" w:firstLine="22"/>
              <w:jc w:val="center"/>
              <w:rPr>
                <w:rFonts w:ascii="Times New Roman" w:eastAsia="Times New Roman" w:hAnsi="Times New Roman"/>
                <w:i/>
                <w:sz w:val="24"/>
                <w:szCs w:val="24"/>
                <w:lang w:eastAsia="ru-RU"/>
              </w:rPr>
            </w:pPr>
            <w:r w:rsidRPr="00215856">
              <w:rPr>
                <w:rFonts w:ascii="Times New Roman" w:eastAsia="Times New Roman" w:hAnsi="Times New Roman"/>
                <w:i/>
                <w:sz w:val="24"/>
                <w:szCs w:val="24"/>
                <w:lang w:eastAsia="ru-RU"/>
              </w:rPr>
              <w:t>Основная 1-3.</w:t>
            </w:r>
          </w:p>
          <w:p w14:paraId="3E221DE7" w14:textId="77777777" w:rsidR="005B5C43" w:rsidRPr="00215856" w:rsidRDefault="005B5C43" w:rsidP="005B5C43">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4-6</w:t>
            </w:r>
            <w:r w:rsidRPr="00215856">
              <w:rPr>
                <w:rFonts w:ascii="Times New Roman" w:eastAsia="Times New Roman" w:hAnsi="Times New Roman"/>
                <w:i/>
                <w:sz w:val="24"/>
                <w:szCs w:val="24"/>
                <w:lang w:eastAsia="ru-RU"/>
              </w:rPr>
              <w:t>.</w:t>
            </w:r>
          </w:p>
          <w:p w14:paraId="5747AEDF" w14:textId="3DE1EBA1" w:rsidR="00F4063E" w:rsidRPr="00D96397" w:rsidRDefault="005B5C43" w:rsidP="005B5C43">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1-16.</w:t>
            </w:r>
          </w:p>
        </w:tc>
        <w:tc>
          <w:tcPr>
            <w:tcW w:w="1744" w:type="dxa"/>
          </w:tcPr>
          <w:p w14:paraId="1EF2FA1F" w14:textId="77777777" w:rsidR="00F4063E" w:rsidRDefault="00F4063E" w:rsidP="00F4063E">
            <w:pPr>
              <w:pStyle w:val="13"/>
              <w:widowControl w:val="0"/>
              <w:spacing w:before="0" w:after="0"/>
              <w:jc w:val="both"/>
              <w:rPr>
                <w:color w:val="000000"/>
                <w:szCs w:val="24"/>
                <w:lang w:eastAsia="en-US"/>
              </w:rPr>
            </w:pPr>
            <w:r>
              <w:rPr>
                <w:color w:val="000000"/>
                <w:szCs w:val="24"/>
                <w:lang w:eastAsia="en-US"/>
              </w:rPr>
              <w:t>Опрос.</w:t>
            </w:r>
          </w:p>
          <w:p w14:paraId="6A7243D6" w14:textId="4732C055" w:rsidR="00F4063E" w:rsidRDefault="00F4063E" w:rsidP="00F4063E">
            <w:pPr>
              <w:ind w:firstLine="22"/>
              <w:jc w:val="both"/>
              <w:rPr>
                <w:rFonts w:ascii="Times New Roman" w:eastAsia="Times New Roman" w:hAnsi="Times New Roman"/>
                <w:sz w:val="24"/>
                <w:szCs w:val="24"/>
              </w:rPr>
            </w:pPr>
            <w:r>
              <w:rPr>
                <w:rFonts w:ascii="Times New Roman" w:eastAsia="Times New Roman" w:hAnsi="Times New Roman"/>
                <w:noProof/>
                <w:sz w:val="24"/>
                <w:szCs w:val="24"/>
                <w:lang w:eastAsia="ru-RU"/>
              </w:rPr>
              <w:t xml:space="preserve">Решение задач. </w:t>
            </w:r>
          </w:p>
          <w:p w14:paraId="3CA15B02" w14:textId="77777777" w:rsidR="00F4063E" w:rsidRDefault="00F4063E" w:rsidP="00F4063E">
            <w:pPr>
              <w:jc w:val="both"/>
              <w:rPr>
                <w:rFonts w:ascii="Times New Roman" w:eastAsia="Times New Roman" w:hAnsi="Times New Roman"/>
                <w:sz w:val="24"/>
                <w:szCs w:val="24"/>
              </w:rPr>
            </w:pPr>
            <w:r>
              <w:rPr>
                <w:rFonts w:ascii="Times New Roman" w:eastAsia="Times New Roman" w:hAnsi="Times New Roman"/>
                <w:sz w:val="24"/>
                <w:szCs w:val="24"/>
              </w:rPr>
              <w:t>Индивидуальные выступления.</w:t>
            </w:r>
          </w:p>
          <w:p w14:paraId="1FE596F2" w14:textId="026FAD39" w:rsidR="00F4063E" w:rsidRPr="003079BB" w:rsidRDefault="00F4063E" w:rsidP="00F4063E">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Обсуждение презентаций докладов.</w:t>
            </w:r>
          </w:p>
        </w:tc>
      </w:tr>
      <w:tr w:rsidR="00F4063E" w:rsidRPr="00F74A5F" w14:paraId="577486CF" w14:textId="77777777" w:rsidTr="00C02F2B">
        <w:tc>
          <w:tcPr>
            <w:tcW w:w="2263" w:type="dxa"/>
            <w:shd w:val="clear" w:color="auto" w:fill="auto"/>
            <w:vAlign w:val="center"/>
          </w:tcPr>
          <w:p w14:paraId="363CC73E" w14:textId="76ACBA7F" w:rsidR="00F4063E" w:rsidRPr="003079BB" w:rsidRDefault="00F4063E" w:rsidP="00F4063E">
            <w:pPr>
              <w:autoSpaceDE w:val="0"/>
              <w:autoSpaceDN w:val="0"/>
              <w:adjustRightInd w:val="0"/>
              <w:ind w:firstLine="22"/>
              <w:rPr>
                <w:rFonts w:ascii="Times New Roman" w:eastAsia="Times New Roman" w:hAnsi="Times New Roman"/>
                <w:sz w:val="24"/>
                <w:szCs w:val="24"/>
                <w:highlight w:val="yellow"/>
                <w:lang w:eastAsia="ru-RU"/>
              </w:rPr>
            </w:pPr>
            <w:r>
              <w:rPr>
                <w:rFonts w:ascii="Times New Roman" w:eastAsia="Times New Roman" w:hAnsi="Times New Roman"/>
                <w:sz w:val="24"/>
                <w:szCs w:val="24"/>
                <w:lang w:eastAsia="ru-RU"/>
              </w:rPr>
              <w:t xml:space="preserve">Тема 4. Автоматизация процедур внутреннего </w:t>
            </w:r>
            <w:r>
              <w:rPr>
                <w:rFonts w:ascii="Times New Roman" w:eastAsia="Times New Roman" w:hAnsi="Times New Roman"/>
                <w:sz w:val="24"/>
                <w:szCs w:val="24"/>
                <w:lang w:eastAsia="ru-RU"/>
              </w:rPr>
              <w:lastRenderedPageBreak/>
              <w:t>контроля</w:t>
            </w:r>
            <w:r>
              <w:rPr>
                <w:rFonts w:ascii="Times New Roman" w:hAnsi="Times New Roman"/>
                <w:sz w:val="24"/>
                <w:szCs w:val="24"/>
              </w:rPr>
              <w:t xml:space="preserve"> операций, сопряженных с рисками ОД/ФТ </w:t>
            </w:r>
          </w:p>
        </w:tc>
        <w:tc>
          <w:tcPr>
            <w:tcW w:w="5812" w:type="dxa"/>
          </w:tcPr>
          <w:p w14:paraId="1A15DDE4" w14:textId="77777777" w:rsidR="00D96397" w:rsidRPr="00D96397" w:rsidRDefault="00D96397" w:rsidP="00F4063E">
            <w:pPr>
              <w:numPr>
                <w:ilvl w:val="0"/>
                <w:numId w:val="5"/>
              </w:numPr>
              <w:tabs>
                <w:tab w:val="num" w:pos="0"/>
              </w:tabs>
              <w:ind w:firstLine="22"/>
              <w:jc w:val="both"/>
              <w:rPr>
                <w:rFonts w:ascii="Times New Roman" w:eastAsia="Times New Roman" w:hAnsi="Times New Roman"/>
                <w:bCs/>
                <w:sz w:val="24"/>
                <w:szCs w:val="24"/>
                <w:lang w:eastAsia="ru-RU"/>
              </w:rPr>
            </w:pPr>
            <w:r w:rsidRPr="00D96397">
              <w:rPr>
                <w:rFonts w:ascii="Times New Roman" w:eastAsia="Times New Roman" w:hAnsi="Times New Roman"/>
                <w:sz w:val="24"/>
                <w:szCs w:val="24"/>
                <w:lang w:eastAsia="ru-RU"/>
              </w:rPr>
              <w:lastRenderedPageBreak/>
              <w:t>Основы автоматизации внутреннего аудита</w:t>
            </w:r>
            <w:r w:rsidRPr="00D96397">
              <w:rPr>
                <w:rFonts w:ascii="Times New Roman" w:eastAsia="Times New Roman" w:hAnsi="Times New Roman"/>
                <w:bCs/>
                <w:sz w:val="24"/>
                <w:szCs w:val="24"/>
                <w:lang w:eastAsia="ru-RU"/>
              </w:rPr>
              <w:t xml:space="preserve"> </w:t>
            </w:r>
          </w:p>
          <w:p w14:paraId="66832749" w14:textId="77777777" w:rsidR="00D96397" w:rsidRPr="00D96397" w:rsidRDefault="00D96397" w:rsidP="00F4063E">
            <w:pPr>
              <w:numPr>
                <w:ilvl w:val="0"/>
                <w:numId w:val="5"/>
              </w:numPr>
              <w:tabs>
                <w:tab w:val="num" w:pos="0"/>
              </w:tabs>
              <w:ind w:firstLine="22"/>
              <w:jc w:val="both"/>
              <w:rPr>
                <w:rFonts w:ascii="Times New Roman" w:eastAsia="Times New Roman" w:hAnsi="Times New Roman"/>
                <w:bCs/>
                <w:sz w:val="24"/>
                <w:szCs w:val="24"/>
                <w:lang w:eastAsia="ru-RU"/>
              </w:rPr>
            </w:pPr>
            <w:r w:rsidRPr="00D96397">
              <w:rPr>
                <w:rFonts w:ascii="Times New Roman" w:eastAsia="Times New Roman" w:hAnsi="Times New Roman"/>
                <w:sz w:val="24"/>
                <w:szCs w:val="24"/>
                <w:lang w:eastAsia="ru-RU"/>
              </w:rPr>
              <w:t>Основы автоматизации внутреннего контроля</w:t>
            </w:r>
          </w:p>
          <w:p w14:paraId="2A311CA6" w14:textId="77777777" w:rsidR="00D96397" w:rsidRPr="00D96397" w:rsidRDefault="00D96397" w:rsidP="00F4063E">
            <w:pPr>
              <w:numPr>
                <w:ilvl w:val="0"/>
                <w:numId w:val="5"/>
              </w:numPr>
              <w:tabs>
                <w:tab w:val="num" w:pos="0"/>
              </w:tabs>
              <w:ind w:firstLine="22"/>
              <w:jc w:val="both"/>
              <w:rPr>
                <w:rFonts w:ascii="Times New Roman" w:eastAsia="Times New Roman" w:hAnsi="Times New Roman"/>
                <w:bCs/>
                <w:sz w:val="24"/>
                <w:szCs w:val="24"/>
                <w:lang w:eastAsia="ru-RU"/>
              </w:rPr>
            </w:pPr>
            <w:r w:rsidRPr="00D96397">
              <w:rPr>
                <w:rFonts w:ascii="Times New Roman" w:eastAsia="Times New Roman" w:hAnsi="Times New Roman"/>
                <w:sz w:val="24"/>
                <w:szCs w:val="24"/>
                <w:lang w:eastAsia="ru-RU"/>
              </w:rPr>
              <w:t>Основы автоматизации оценки рисков</w:t>
            </w:r>
            <w:r w:rsidRPr="00D96397">
              <w:rPr>
                <w:rFonts w:ascii="Times New Roman" w:eastAsia="Times New Roman" w:hAnsi="Times New Roman"/>
                <w:bCs/>
                <w:sz w:val="24"/>
                <w:szCs w:val="24"/>
                <w:lang w:eastAsia="ru-RU"/>
              </w:rPr>
              <w:t xml:space="preserve"> </w:t>
            </w:r>
          </w:p>
          <w:p w14:paraId="152FF3FD" w14:textId="77777777" w:rsidR="00D96397" w:rsidRPr="00D96397" w:rsidRDefault="00D96397" w:rsidP="00F4063E">
            <w:pPr>
              <w:numPr>
                <w:ilvl w:val="0"/>
                <w:numId w:val="5"/>
              </w:numPr>
              <w:tabs>
                <w:tab w:val="num" w:pos="0"/>
              </w:tabs>
              <w:ind w:firstLine="22"/>
              <w:jc w:val="both"/>
              <w:rPr>
                <w:rFonts w:ascii="Times New Roman" w:eastAsia="Times New Roman" w:hAnsi="Times New Roman"/>
                <w:bCs/>
                <w:sz w:val="24"/>
                <w:szCs w:val="24"/>
                <w:lang w:eastAsia="ru-RU"/>
              </w:rPr>
            </w:pPr>
            <w:r w:rsidRPr="00D96397">
              <w:rPr>
                <w:rFonts w:ascii="Times New Roman" w:eastAsia="Times New Roman" w:hAnsi="Times New Roman"/>
                <w:bCs/>
                <w:sz w:val="24"/>
                <w:szCs w:val="24"/>
                <w:lang w:eastAsia="ru-RU"/>
              </w:rPr>
              <w:lastRenderedPageBreak/>
              <w:t>Автоматизация процедур планирования</w:t>
            </w:r>
            <w:r w:rsidRPr="00D96397">
              <w:rPr>
                <w:rFonts w:ascii="Times New Roman" w:eastAsia="Times New Roman" w:hAnsi="Times New Roman"/>
                <w:sz w:val="24"/>
                <w:szCs w:val="24"/>
                <w:lang w:eastAsia="ru-RU"/>
              </w:rPr>
              <w:t xml:space="preserve"> деятельности подразделений внутреннего аудита и/или контроля</w:t>
            </w:r>
            <w:r w:rsidRPr="00D96397">
              <w:rPr>
                <w:rFonts w:ascii="Times New Roman" w:eastAsia="Times New Roman" w:hAnsi="Times New Roman"/>
                <w:bCs/>
                <w:sz w:val="24"/>
                <w:szCs w:val="24"/>
                <w:lang w:eastAsia="ru-RU"/>
              </w:rPr>
              <w:t xml:space="preserve"> </w:t>
            </w:r>
          </w:p>
          <w:p w14:paraId="45D8BFD4" w14:textId="77777777" w:rsidR="00D96397" w:rsidRPr="00D96397" w:rsidRDefault="00D96397" w:rsidP="00F4063E">
            <w:pPr>
              <w:numPr>
                <w:ilvl w:val="0"/>
                <w:numId w:val="5"/>
              </w:numPr>
              <w:tabs>
                <w:tab w:val="num" w:pos="0"/>
              </w:tabs>
              <w:ind w:firstLine="22"/>
              <w:jc w:val="both"/>
              <w:rPr>
                <w:rFonts w:ascii="Times New Roman" w:eastAsia="Times New Roman" w:hAnsi="Times New Roman"/>
                <w:bCs/>
                <w:sz w:val="24"/>
                <w:szCs w:val="24"/>
                <w:lang w:eastAsia="ru-RU"/>
              </w:rPr>
            </w:pPr>
            <w:r w:rsidRPr="00D96397">
              <w:rPr>
                <w:rFonts w:ascii="Times New Roman" w:eastAsia="Times New Roman" w:hAnsi="Times New Roman"/>
                <w:sz w:val="24"/>
                <w:szCs w:val="24"/>
                <w:lang w:eastAsia="ru-RU"/>
              </w:rPr>
              <w:t>Планирование и подготовка к проведению аудиторских проверок</w:t>
            </w:r>
            <w:r w:rsidRPr="00D96397">
              <w:rPr>
                <w:rFonts w:ascii="Times New Roman" w:eastAsia="Times New Roman" w:hAnsi="Times New Roman"/>
                <w:bCs/>
                <w:sz w:val="24"/>
                <w:szCs w:val="24"/>
                <w:lang w:eastAsia="ru-RU"/>
              </w:rPr>
              <w:t xml:space="preserve"> </w:t>
            </w:r>
          </w:p>
          <w:p w14:paraId="08850D30" w14:textId="77777777" w:rsidR="00D96397" w:rsidRPr="00D96397" w:rsidRDefault="00D96397" w:rsidP="00F4063E">
            <w:pPr>
              <w:numPr>
                <w:ilvl w:val="0"/>
                <w:numId w:val="5"/>
              </w:numPr>
              <w:tabs>
                <w:tab w:val="num" w:pos="0"/>
              </w:tabs>
              <w:ind w:firstLine="22"/>
              <w:jc w:val="both"/>
              <w:rPr>
                <w:rFonts w:ascii="Times New Roman" w:eastAsia="Times New Roman" w:hAnsi="Times New Roman"/>
                <w:bCs/>
                <w:sz w:val="24"/>
                <w:szCs w:val="24"/>
                <w:lang w:eastAsia="ru-RU"/>
              </w:rPr>
            </w:pPr>
            <w:r w:rsidRPr="00D96397">
              <w:rPr>
                <w:rFonts w:ascii="Times New Roman" w:eastAsia="Times New Roman" w:hAnsi="Times New Roman"/>
                <w:sz w:val="24"/>
                <w:szCs w:val="24"/>
                <w:lang w:eastAsia="ru-RU"/>
              </w:rPr>
              <w:t>Поддержка процесса выполнения аудиторских проверок</w:t>
            </w:r>
            <w:r w:rsidRPr="00D96397">
              <w:rPr>
                <w:rFonts w:ascii="Times New Roman" w:eastAsia="Times New Roman" w:hAnsi="Times New Roman"/>
                <w:bCs/>
                <w:sz w:val="24"/>
                <w:szCs w:val="24"/>
                <w:lang w:eastAsia="ru-RU"/>
              </w:rPr>
              <w:t xml:space="preserve"> </w:t>
            </w:r>
          </w:p>
          <w:p w14:paraId="21716FA4" w14:textId="77777777" w:rsidR="00D96397" w:rsidRPr="00D96397" w:rsidRDefault="00D96397" w:rsidP="00F4063E">
            <w:pPr>
              <w:numPr>
                <w:ilvl w:val="0"/>
                <w:numId w:val="5"/>
              </w:numPr>
              <w:tabs>
                <w:tab w:val="num" w:pos="0"/>
              </w:tabs>
              <w:ind w:firstLine="22"/>
              <w:jc w:val="both"/>
              <w:rPr>
                <w:rFonts w:ascii="Times New Roman" w:eastAsia="Times New Roman" w:hAnsi="Times New Roman"/>
                <w:bCs/>
                <w:sz w:val="24"/>
                <w:szCs w:val="24"/>
                <w:lang w:eastAsia="ru-RU"/>
              </w:rPr>
            </w:pPr>
            <w:r w:rsidRPr="00D96397">
              <w:rPr>
                <w:rFonts w:ascii="Times New Roman" w:eastAsia="Times New Roman" w:hAnsi="Times New Roman"/>
                <w:sz w:val="24"/>
                <w:szCs w:val="24"/>
                <w:lang w:eastAsia="ru-RU"/>
              </w:rPr>
              <w:t>Объективная необходимость автоматизации аудиторской деятельности</w:t>
            </w:r>
            <w:r w:rsidRPr="00D96397">
              <w:rPr>
                <w:rFonts w:ascii="Times New Roman" w:eastAsia="Times New Roman" w:hAnsi="Times New Roman"/>
                <w:bCs/>
                <w:sz w:val="24"/>
                <w:szCs w:val="24"/>
                <w:lang w:eastAsia="ru-RU"/>
              </w:rPr>
              <w:t xml:space="preserve"> </w:t>
            </w:r>
          </w:p>
          <w:p w14:paraId="03E7ABA6" w14:textId="77777777" w:rsidR="005B5C43" w:rsidRPr="00215856" w:rsidRDefault="005B5C43" w:rsidP="005B5C43">
            <w:pPr>
              <w:tabs>
                <w:tab w:val="left" w:pos="271"/>
              </w:tabs>
              <w:ind w:left="426" w:firstLine="22"/>
              <w:jc w:val="center"/>
              <w:rPr>
                <w:rFonts w:ascii="Times New Roman" w:eastAsia="Times New Roman" w:hAnsi="Times New Roman"/>
                <w:i/>
                <w:sz w:val="24"/>
                <w:szCs w:val="24"/>
                <w:lang w:eastAsia="ru-RU"/>
              </w:rPr>
            </w:pPr>
            <w:r w:rsidRPr="00215856">
              <w:rPr>
                <w:rFonts w:ascii="Times New Roman" w:eastAsia="Times New Roman" w:hAnsi="Times New Roman"/>
                <w:i/>
                <w:sz w:val="24"/>
                <w:szCs w:val="24"/>
                <w:lang w:eastAsia="ru-RU"/>
              </w:rPr>
              <w:t xml:space="preserve">Рекомендуемые источники: </w:t>
            </w:r>
          </w:p>
          <w:p w14:paraId="69B0A092" w14:textId="77777777" w:rsidR="005B5C43" w:rsidRPr="00215856" w:rsidRDefault="005B5C43" w:rsidP="005B5C43">
            <w:pPr>
              <w:tabs>
                <w:tab w:val="left" w:pos="271"/>
              </w:tabs>
              <w:ind w:left="426" w:firstLine="22"/>
              <w:jc w:val="center"/>
              <w:rPr>
                <w:rFonts w:ascii="Times New Roman" w:eastAsia="Times New Roman" w:hAnsi="Times New Roman"/>
                <w:i/>
                <w:sz w:val="24"/>
                <w:szCs w:val="24"/>
                <w:lang w:eastAsia="ru-RU"/>
              </w:rPr>
            </w:pPr>
            <w:r w:rsidRPr="00215856">
              <w:rPr>
                <w:rFonts w:ascii="Times New Roman" w:eastAsia="Times New Roman" w:hAnsi="Times New Roman"/>
                <w:i/>
                <w:sz w:val="24"/>
                <w:szCs w:val="24"/>
                <w:lang w:eastAsia="ru-RU"/>
              </w:rPr>
              <w:t>Основная 1-3.</w:t>
            </w:r>
          </w:p>
          <w:p w14:paraId="380CF3C1" w14:textId="77777777" w:rsidR="005B5C43" w:rsidRPr="00215856" w:rsidRDefault="005B5C43" w:rsidP="005B5C43">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4-6</w:t>
            </w:r>
            <w:r w:rsidRPr="00215856">
              <w:rPr>
                <w:rFonts w:ascii="Times New Roman" w:eastAsia="Times New Roman" w:hAnsi="Times New Roman"/>
                <w:i/>
                <w:sz w:val="24"/>
                <w:szCs w:val="24"/>
                <w:lang w:eastAsia="ru-RU"/>
              </w:rPr>
              <w:t>.</w:t>
            </w:r>
          </w:p>
          <w:p w14:paraId="0246D430" w14:textId="63F01079" w:rsidR="00F4063E" w:rsidRPr="00D96397" w:rsidRDefault="005B5C43" w:rsidP="005B5C43">
            <w:pPr>
              <w:ind w:left="31"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Интернет-ресурсы 1-16.</w:t>
            </w:r>
          </w:p>
        </w:tc>
        <w:tc>
          <w:tcPr>
            <w:tcW w:w="1744" w:type="dxa"/>
          </w:tcPr>
          <w:p w14:paraId="79690D0C" w14:textId="77777777" w:rsidR="00F4063E" w:rsidRDefault="00F4063E" w:rsidP="00F4063E">
            <w:pPr>
              <w:pStyle w:val="13"/>
              <w:widowControl w:val="0"/>
              <w:jc w:val="both"/>
              <w:rPr>
                <w:color w:val="000000"/>
                <w:szCs w:val="24"/>
                <w:lang w:eastAsia="en-US"/>
              </w:rPr>
            </w:pPr>
            <w:r>
              <w:rPr>
                <w:color w:val="000000"/>
                <w:szCs w:val="24"/>
                <w:lang w:eastAsia="en-US"/>
              </w:rPr>
              <w:lastRenderedPageBreak/>
              <w:t>Опрос.</w:t>
            </w:r>
          </w:p>
          <w:p w14:paraId="26E91918" w14:textId="37828F9D" w:rsidR="00F4063E" w:rsidRPr="003079BB" w:rsidRDefault="00F4063E" w:rsidP="00F4063E">
            <w:pPr>
              <w:keepNext/>
              <w:widowControl w:val="0"/>
              <w:autoSpaceDE w:val="0"/>
              <w:autoSpaceDN w:val="0"/>
              <w:adjustRightInd w:val="0"/>
              <w:ind w:firstLine="22"/>
              <w:jc w:val="both"/>
              <w:rPr>
                <w:rFonts w:ascii="Times New Roman" w:hAnsi="Times New Roman"/>
                <w:sz w:val="24"/>
                <w:szCs w:val="24"/>
                <w:highlight w:val="yellow"/>
              </w:rPr>
            </w:pPr>
            <w:r>
              <w:rPr>
                <w:rFonts w:ascii="Times New Roman" w:hAnsi="Times New Roman"/>
                <w:sz w:val="24"/>
                <w:szCs w:val="24"/>
              </w:rPr>
              <w:t>Защита ДТЗ</w:t>
            </w:r>
          </w:p>
        </w:tc>
      </w:tr>
    </w:tbl>
    <w:p w14:paraId="4E490F8C" w14:textId="77777777" w:rsidR="00B66B51" w:rsidRDefault="00B66B51" w:rsidP="00CC61F8">
      <w:pPr>
        <w:spacing w:after="0" w:line="240" w:lineRule="auto"/>
        <w:ind w:firstLine="709"/>
        <w:jc w:val="both"/>
        <w:rPr>
          <w:rFonts w:ascii="Times New Roman" w:eastAsia="Times New Roman" w:hAnsi="Times New Roman" w:cs="Times New Roman"/>
          <w:sz w:val="28"/>
          <w:szCs w:val="28"/>
        </w:rPr>
      </w:pPr>
      <w:bookmarkStart w:id="30" w:name="_Toc73619799"/>
      <w:bookmarkEnd w:id="29"/>
    </w:p>
    <w:p w14:paraId="070B1D15" w14:textId="5780BE6F" w:rsidR="00E6328B" w:rsidRPr="001B1EEE" w:rsidRDefault="00E6328B" w:rsidP="00CC61F8">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0539FC8" w:rsidR="007C5926" w:rsidRPr="001B1EEE" w:rsidRDefault="00961420"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F30CA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30CA8">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F30CA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30CA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F30CA8"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30CA8">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7C3D4B"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7C3D4B">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7C3D4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7C3D4B">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7C3D4B"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7C3D4B">
              <w:rPr>
                <w:rFonts w:ascii="Times New Roman" w:eastAsia="Times New Roman" w:hAnsi="Times New Roman" w:cs="Times New Roman"/>
                <w:sz w:val="24"/>
                <w:szCs w:val="24"/>
                <w:lang w:eastAsia="ru-RU"/>
              </w:rPr>
              <w:t>3</w:t>
            </w:r>
          </w:p>
        </w:tc>
      </w:tr>
      <w:tr w:rsidR="00F30CA8" w:rsidRPr="00693AB3" w14:paraId="5CA32E3A" w14:textId="77777777" w:rsidTr="00215856">
        <w:trPr>
          <w:trHeight w:val="1451"/>
          <w:jc w:val="center"/>
        </w:trPr>
        <w:tc>
          <w:tcPr>
            <w:tcW w:w="2405" w:type="dxa"/>
            <w:shd w:val="clear" w:color="auto" w:fill="auto"/>
            <w:vAlign w:val="center"/>
          </w:tcPr>
          <w:p w14:paraId="05378D40" w14:textId="3AF4861F" w:rsidR="00F30CA8" w:rsidRPr="00693AB3" w:rsidRDefault="00F30CA8" w:rsidP="00F30CA8">
            <w:pPr>
              <w:widowControl w:val="0"/>
              <w:ind w:firstLine="22"/>
              <w:rPr>
                <w:rFonts w:ascii="Times New Roman" w:eastAsia="Times New Roman" w:hAnsi="Times New Roman"/>
                <w:noProof/>
                <w:sz w:val="24"/>
                <w:szCs w:val="24"/>
                <w:highlight w:val="yellow"/>
                <w:lang w:eastAsia="ru-RU"/>
              </w:rPr>
            </w:pPr>
            <w:r>
              <w:rPr>
                <w:rFonts w:ascii="Times New Roman" w:eastAsia="Times New Roman" w:hAnsi="Times New Roman"/>
                <w:sz w:val="24"/>
                <w:szCs w:val="24"/>
                <w:lang w:eastAsia="ru-RU"/>
              </w:rPr>
              <w:t>Тема 1. Современные подходы и технологии интеллектуальной автоматизации контрольных процедур в сфере противодействия финансовым правонарушениям и борьбы с коррупцией и мошенничеством</w:t>
            </w:r>
          </w:p>
        </w:tc>
        <w:tc>
          <w:tcPr>
            <w:tcW w:w="4820" w:type="dxa"/>
            <w:shd w:val="clear" w:color="auto" w:fill="auto"/>
            <w:vAlign w:val="center"/>
          </w:tcPr>
          <w:p w14:paraId="0FC4B9E0" w14:textId="77777777" w:rsidR="00F30CA8" w:rsidRPr="00F30CA8" w:rsidRDefault="00F30CA8">
            <w:pPr>
              <w:pStyle w:val="af0"/>
              <w:widowControl w:val="0"/>
              <w:numPr>
                <w:ilvl w:val="0"/>
                <w:numId w:val="10"/>
              </w:numPr>
              <w:tabs>
                <w:tab w:val="left" w:pos="315"/>
              </w:tabs>
              <w:spacing w:after="0" w:line="240" w:lineRule="auto"/>
              <w:ind w:left="315" w:hanging="283"/>
              <w:jc w:val="both"/>
              <w:rPr>
                <w:rFonts w:ascii="Times New Roman" w:eastAsia="Times New Roman" w:hAnsi="Times New Roman"/>
                <w:sz w:val="24"/>
                <w:szCs w:val="24"/>
                <w:lang w:eastAsia="ru-RU"/>
              </w:rPr>
            </w:pPr>
            <w:r w:rsidRPr="00F30CA8">
              <w:rPr>
                <w:rFonts w:ascii="Times New Roman" w:hAnsi="Times New Roman"/>
                <w:bCs/>
                <w:sz w:val="24"/>
                <w:szCs w:val="24"/>
              </w:rPr>
              <w:t>Развитие роботизированных сервисов</w:t>
            </w:r>
            <w:r w:rsidRPr="00F30CA8">
              <w:rPr>
                <w:rFonts w:ascii="Times New Roman" w:eastAsia="Times New Roman" w:hAnsi="Times New Roman"/>
                <w:sz w:val="24"/>
                <w:szCs w:val="24"/>
                <w:lang w:eastAsia="ru-RU"/>
              </w:rPr>
              <w:t xml:space="preserve"> </w:t>
            </w:r>
          </w:p>
          <w:p w14:paraId="1578BF0B" w14:textId="77777777" w:rsidR="00F30CA8" w:rsidRPr="00F30CA8" w:rsidRDefault="00F30CA8">
            <w:pPr>
              <w:pStyle w:val="af0"/>
              <w:widowControl w:val="0"/>
              <w:numPr>
                <w:ilvl w:val="0"/>
                <w:numId w:val="10"/>
              </w:numPr>
              <w:tabs>
                <w:tab w:val="left" w:pos="315"/>
              </w:tabs>
              <w:spacing w:after="0" w:line="240" w:lineRule="auto"/>
              <w:ind w:left="315" w:hanging="283"/>
              <w:jc w:val="both"/>
              <w:rPr>
                <w:rFonts w:ascii="Times New Roman" w:eastAsia="Times New Roman" w:hAnsi="Times New Roman"/>
                <w:sz w:val="24"/>
                <w:szCs w:val="24"/>
                <w:lang w:val="en-US" w:eastAsia="ru-RU"/>
              </w:rPr>
            </w:pPr>
            <w:r w:rsidRPr="00F30CA8">
              <w:rPr>
                <w:rFonts w:ascii="Times New Roman" w:hAnsi="Times New Roman"/>
                <w:bCs/>
                <w:sz w:val="24"/>
                <w:szCs w:val="24"/>
              </w:rPr>
              <w:t>Роботизация</w:t>
            </w:r>
            <w:r w:rsidRPr="00F30CA8">
              <w:rPr>
                <w:rFonts w:ascii="Times New Roman" w:hAnsi="Times New Roman"/>
                <w:bCs/>
                <w:sz w:val="24"/>
                <w:szCs w:val="24"/>
                <w:lang w:val="en-US"/>
              </w:rPr>
              <w:t xml:space="preserve"> </w:t>
            </w:r>
            <w:r w:rsidRPr="00F30CA8">
              <w:rPr>
                <w:rFonts w:ascii="Times New Roman" w:hAnsi="Times New Roman"/>
                <w:bCs/>
                <w:sz w:val="24"/>
                <w:szCs w:val="24"/>
              </w:rPr>
              <w:t>процессов</w:t>
            </w:r>
            <w:r w:rsidRPr="00F30CA8">
              <w:rPr>
                <w:rFonts w:ascii="Times New Roman" w:hAnsi="Times New Roman"/>
                <w:bCs/>
                <w:sz w:val="24"/>
                <w:szCs w:val="24"/>
                <w:lang w:val="en-US"/>
              </w:rPr>
              <w:t xml:space="preserve"> (RPA, Robotic Process Automation)</w:t>
            </w:r>
            <w:r w:rsidRPr="00F30CA8">
              <w:rPr>
                <w:rFonts w:ascii="Times New Roman" w:eastAsia="Times New Roman" w:hAnsi="Times New Roman"/>
                <w:sz w:val="24"/>
                <w:szCs w:val="24"/>
                <w:lang w:val="en-US" w:eastAsia="ru-RU"/>
              </w:rPr>
              <w:t xml:space="preserve"> </w:t>
            </w:r>
          </w:p>
          <w:p w14:paraId="32DC1D6F" w14:textId="77777777" w:rsidR="00F30CA8" w:rsidRPr="00F30CA8" w:rsidRDefault="00F30CA8">
            <w:pPr>
              <w:pStyle w:val="af0"/>
              <w:widowControl w:val="0"/>
              <w:numPr>
                <w:ilvl w:val="0"/>
                <w:numId w:val="10"/>
              </w:numPr>
              <w:tabs>
                <w:tab w:val="left" w:pos="315"/>
              </w:tabs>
              <w:spacing w:after="0" w:line="240" w:lineRule="auto"/>
              <w:ind w:left="315" w:hanging="283"/>
              <w:jc w:val="both"/>
              <w:rPr>
                <w:rFonts w:ascii="Times New Roman" w:eastAsia="Times New Roman" w:hAnsi="Times New Roman"/>
                <w:sz w:val="24"/>
                <w:szCs w:val="24"/>
                <w:lang w:eastAsia="ru-RU"/>
              </w:rPr>
            </w:pPr>
            <w:r w:rsidRPr="00F30CA8">
              <w:rPr>
                <w:rFonts w:ascii="Times New Roman" w:hAnsi="Times New Roman"/>
                <w:bCs/>
                <w:sz w:val="24"/>
                <w:szCs w:val="24"/>
              </w:rPr>
              <w:t>Интеллектуальная автоматизация бизнес-процессов</w:t>
            </w:r>
            <w:r w:rsidRPr="00F30CA8">
              <w:rPr>
                <w:rFonts w:ascii="Times New Roman" w:eastAsia="Times New Roman" w:hAnsi="Times New Roman"/>
                <w:sz w:val="24"/>
                <w:szCs w:val="24"/>
                <w:lang w:eastAsia="ru-RU"/>
              </w:rPr>
              <w:t xml:space="preserve"> </w:t>
            </w:r>
          </w:p>
          <w:p w14:paraId="1DCB23C1" w14:textId="77777777" w:rsidR="00F30CA8" w:rsidRPr="00F30CA8" w:rsidRDefault="00F30CA8">
            <w:pPr>
              <w:pStyle w:val="af0"/>
              <w:widowControl w:val="0"/>
              <w:numPr>
                <w:ilvl w:val="0"/>
                <w:numId w:val="10"/>
              </w:numPr>
              <w:tabs>
                <w:tab w:val="left" w:pos="315"/>
              </w:tabs>
              <w:spacing w:after="0" w:line="240" w:lineRule="auto"/>
              <w:ind w:left="315" w:hanging="283"/>
              <w:jc w:val="both"/>
              <w:rPr>
                <w:rFonts w:ascii="Times New Roman" w:eastAsia="Times New Roman" w:hAnsi="Times New Roman"/>
                <w:sz w:val="24"/>
                <w:szCs w:val="24"/>
                <w:lang w:eastAsia="ru-RU"/>
              </w:rPr>
            </w:pPr>
            <w:r w:rsidRPr="00F30CA8">
              <w:rPr>
                <w:rFonts w:ascii="Times New Roman" w:hAnsi="Times New Roman"/>
                <w:bCs/>
                <w:sz w:val="24"/>
                <w:szCs w:val="24"/>
              </w:rPr>
              <w:t>Моделирование и симуляция с использованием интеллектуальной автоматизации бизнеса</w:t>
            </w:r>
            <w:r w:rsidRPr="00F30CA8">
              <w:rPr>
                <w:rFonts w:ascii="Times New Roman" w:eastAsia="Times New Roman" w:hAnsi="Times New Roman"/>
                <w:sz w:val="24"/>
                <w:szCs w:val="24"/>
                <w:lang w:eastAsia="ru-RU"/>
              </w:rPr>
              <w:t xml:space="preserve"> </w:t>
            </w:r>
          </w:p>
          <w:p w14:paraId="3716F2BD" w14:textId="77777777" w:rsidR="00F30CA8" w:rsidRPr="00F30CA8" w:rsidRDefault="00F30CA8">
            <w:pPr>
              <w:pStyle w:val="af0"/>
              <w:widowControl w:val="0"/>
              <w:numPr>
                <w:ilvl w:val="0"/>
                <w:numId w:val="10"/>
              </w:numPr>
              <w:tabs>
                <w:tab w:val="left" w:pos="315"/>
              </w:tabs>
              <w:spacing w:after="0" w:line="240" w:lineRule="auto"/>
              <w:ind w:left="315" w:hanging="283"/>
              <w:jc w:val="both"/>
              <w:rPr>
                <w:rFonts w:ascii="Times New Roman" w:eastAsia="Times New Roman" w:hAnsi="Times New Roman"/>
                <w:sz w:val="24"/>
                <w:szCs w:val="24"/>
                <w:lang w:eastAsia="ru-RU"/>
              </w:rPr>
            </w:pPr>
            <w:r w:rsidRPr="00F30CA8">
              <w:rPr>
                <w:rFonts w:ascii="Times New Roman" w:hAnsi="Times New Roman"/>
                <w:bCs/>
                <w:sz w:val="24"/>
                <w:szCs w:val="24"/>
              </w:rPr>
              <w:t>Интеллектуальная среда автоматизации бизнеса</w:t>
            </w:r>
            <w:r w:rsidRPr="00F30CA8">
              <w:rPr>
                <w:rFonts w:ascii="Times New Roman" w:eastAsia="Times New Roman" w:hAnsi="Times New Roman"/>
                <w:sz w:val="24"/>
                <w:szCs w:val="24"/>
                <w:lang w:eastAsia="ru-RU"/>
              </w:rPr>
              <w:t xml:space="preserve"> </w:t>
            </w:r>
          </w:p>
          <w:p w14:paraId="76EF3EA7" w14:textId="77777777" w:rsidR="00F30CA8" w:rsidRPr="00F30CA8" w:rsidRDefault="00F30CA8">
            <w:pPr>
              <w:pStyle w:val="af0"/>
              <w:widowControl w:val="0"/>
              <w:numPr>
                <w:ilvl w:val="0"/>
                <w:numId w:val="10"/>
              </w:numPr>
              <w:tabs>
                <w:tab w:val="left" w:pos="315"/>
              </w:tabs>
              <w:spacing w:after="0" w:line="240" w:lineRule="auto"/>
              <w:ind w:left="315" w:hanging="283"/>
              <w:jc w:val="both"/>
              <w:rPr>
                <w:rFonts w:ascii="Times New Roman" w:eastAsia="Times New Roman" w:hAnsi="Times New Roman"/>
                <w:sz w:val="24"/>
                <w:szCs w:val="24"/>
                <w:lang w:eastAsia="ru-RU"/>
              </w:rPr>
            </w:pPr>
            <w:r w:rsidRPr="00F30CA8">
              <w:rPr>
                <w:rFonts w:ascii="Times New Roman" w:hAnsi="Times New Roman"/>
                <w:bCs/>
                <w:sz w:val="24"/>
                <w:szCs w:val="24"/>
              </w:rPr>
              <w:t>Использование искусственного интеллекта в сфере налогообложения</w:t>
            </w:r>
            <w:r w:rsidRPr="00F30CA8">
              <w:rPr>
                <w:rFonts w:ascii="Times New Roman" w:eastAsia="Times New Roman" w:hAnsi="Times New Roman"/>
                <w:sz w:val="24"/>
                <w:szCs w:val="24"/>
                <w:lang w:eastAsia="ru-RU"/>
              </w:rPr>
              <w:t xml:space="preserve"> </w:t>
            </w:r>
          </w:p>
          <w:p w14:paraId="702C6A22" w14:textId="36211AA5" w:rsidR="00F30CA8" w:rsidRPr="00F30CA8" w:rsidRDefault="00F30CA8">
            <w:pPr>
              <w:pStyle w:val="af0"/>
              <w:widowControl w:val="0"/>
              <w:numPr>
                <w:ilvl w:val="0"/>
                <w:numId w:val="10"/>
              </w:numPr>
              <w:tabs>
                <w:tab w:val="left" w:pos="315"/>
              </w:tabs>
              <w:spacing w:after="0" w:line="240" w:lineRule="auto"/>
              <w:ind w:left="315" w:hanging="283"/>
              <w:jc w:val="both"/>
              <w:rPr>
                <w:rFonts w:ascii="Times New Roman" w:eastAsia="Times New Roman" w:hAnsi="Times New Roman"/>
                <w:sz w:val="24"/>
                <w:szCs w:val="24"/>
                <w:lang w:eastAsia="ru-RU"/>
              </w:rPr>
            </w:pPr>
            <w:r w:rsidRPr="00F30CA8">
              <w:rPr>
                <w:rFonts w:ascii="Times New Roman" w:eastAsia="Times New Roman" w:hAnsi="Times New Roman"/>
                <w:bCs/>
                <w:sz w:val="24"/>
                <w:szCs w:val="24"/>
                <w:lang w:eastAsia="ru-RU"/>
              </w:rPr>
              <w:t>Контрольные процедуры и методы по выявлению финансовых правонарушений, коррупции и мошенничества</w:t>
            </w:r>
            <w:r w:rsidRPr="00F30CA8">
              <w:rPr>
                <w:rFonts w:ascii="Times New Roman" w:eastAsia="Times New Roman" w:hAnsi="Times New Roman"/>
                <w:sz w:val="24"/>
                <w:szCs w:val="24"/>
                <w:lang w:eastAsia="ru-RU"/>
              </w:rPr>
              <w:t xml:space="preserve"> </w:t>
            </w:r>
          </w:p>
        </w:tc>
        <w:tc>
          <w:tcPr>
            <w:tcW w:w="2538" w:type="dxa"/>
          </w:tcPr>
          <w:p w14:paraId="508204DB" w14:textId="069A7CE1" w:rsidR="00CA215D" w:rsidRDefault="00CA215D" w:rsidP="00CA215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FB57CD5" w14:textId="178EE6C1" w:rsidR="00215856" w:rsidRDefault="00215856" w:rsidP="00CA215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5856">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p w14:paraId="12FBB032" w14:textId="51EB7205" w:rsidR="00F30CA8" w:rsidRPr="00693AB3" w:rsidRDefault="00F30CA8" w:rsidP="00F30CA8">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p>
        </w:tc>
      </w:tr>
      <w:tr w:rsidR="00F30CA8" w:rsidRPr="00693AB3" w14:paraId="6E9CD90E" w14:textId="77777777" w:rsidTr="00215856">
        <w:trPr>
          <w:jc w:val="center"/>
        </w:trPr>
        <w:tc>
          <w:tcPr>
            <w:tcW w:w="2405" w:type="dxa"/>
            <w:shd w:val="clear" w:color="auto" w:fill="auto"/>
            <w:vAlign w:val="center"/>
          </w:tcPr>
          <w:p w14:paraId="7B314C85" w14:textId="53005DD3" w:rsidR="00F30CA8" w:rsidRPr="00693AB3" w:rsidRDefault="00F30CA8" w:rsidP="00F30CA8">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sz w:val="24"/>
                <w:szCs w:val="24"/>
                <w:lang w:eastAsia="ru-RU"/>
              </w:rPr>
              <w:t>Тема 2. Особенности применения автоматизированных контрольных процедур в процессе интеллектуального анализа данных аналитической разведки</w:t>
            </w:r>
          </w:p>
        </w:tc>
        <w:tc>
          <w:tcPr>
            <w:tcW w:w="4820" w:type="dxa"/>
            <w:shd w:val="clear" w:color="auto" w:fill="auto"/>
            <w:vAlign w:val="center"/>
          </w:tcPr>
          <w:p w14:paraId="724554E7" w14:textId="77777777" w:rsidR="00F30CA8" w:rsidRPr="00F30CA8" w:rsidRDefault="00F30CA8">
            <w:pPr>
              <w:pStyle w:val="af0"/>
              <w:widowControl w:val="0"/>
              <w:numPr>
                <w:ilvl w:val="0"/>
                <w:numId w:val="11"/>
              </w:numPr>
              <w:spacing w:after="0" w:line="240" w:lineRule="auto"/>
              <w:ind w:left="315" w:hanging="283"/>
              <w:jc w:val="both"/>
              <w:rPr>
                <w:rFonts w:ascii="Times New Roman" w:eastAsia="Times New Roman" w:hAnsi="Times New Roman"/>
                <w:sz w:val="24"/>
                <w:szCs w:val="24"/>
                <w:lang w:eastAsia="ru-RU"/>
              </w:rPr>
            </w:pPr>
            <w:r w:rsidRPr="00F30CA8">
              <w:rPr>
                <w:rFonts w:ascii="Times New Roman" w:eastAsia="Times New Roman" w:hAnsi="Times New Roman"/>
                <w:sz w:val="24"/>
                <w:szCs w:val="24"/>
                <w:lang w:eastAsia="ru-RU"/>
              </w:rPr>
              <w:t xml:space="preserve">Цели, задачи и методы автоматизированной обработки первичной экономической информации </w:t>
            </w:r>
          </w:p>
          <w:p w14:paraId="549CD75A" w14:textId="77777777" w:rsidR="00F30CA8" w:rsidRPr="00F30CA8" w:rsidRDefault="00F30CA8">
            <w:pPr>
              <w:pStyle w:val="af0"/>
              <w:widowControl w:val="0"/>
              <w:numPr>
                <w:ilvl w:val="0"/>
                <w:numId w:val="11"/>
              </w:numPr>
              <w:spacing w:after="0" w:line="240" w:lineRule="auto"/>
              <w:ind w:left="315" w:hanging="283"/>
              <w:jc w:val="both"/>
              <w:rPr>
                <w:rFonts w:ascii="Times New Roman" w:eastAsia="Times New Roman" w:hAnsi="Times New Roman"/>
                <w:sz w:val="24"/>
                <w:szCs w:val="24"/>
                <w:lang w:eastAsia="ru-RU"/>
              </w:rPr>
            </w:pPr>
            <w:r w:rsidRPr="00F30CA8">
              <w:rPr>
                <w:rFonts w:ascii="Times New Roman" w:eastAsia="Times New Roman" w:hAnsi="Times New Roman"/>
                <w:sz w:val="24"/>
                <w:szCs w:val="24"/>
                <w:lang w:eastAsia="ru-RU"/>
              </w:rPr>
              <w:t xml:space="preserve">Методы автоматизированной обработки экономической информации </w:t>
            </w:r>
          </w:p>
          <w:p w14:paraId="3A589DDA" w14:textId="77777777" w:rsidR="00F30CA8" w:rsidRPr="00F30CA8" w:rsidRDefault="00F30CA8">
            <w:pPr>
              <w:pStyle w:val="af0"/>
              <w:widowControl w:val="0"/>
              <w:numPr>
                <w:ilvl w:val="0"/>
                <w:numId w:val="11"/>
              </w:numPr>
              <w:spacing w:after="0" w:line="240" w:lineRule="auto"/>
              <w:ind w:left="315" w:hanging="283"/>
              <w:jc w:val="both"/>
              <w:rPr>
                <w:rFonts w:ascii="Times New Roman" w:eastAsia="Times New Roman" w:hAnsi="Times New Roman"/>
                <w:sz w:val="24"/>
                <w:szCs w:val="24"/>
                <w:lang w:eastAsia="ru-RU"/>
              </w:rPr>
            </w:pPr>
            <w:r w:rsidRPr="00F30CA8">
              <w:rPr>
                <w:rFonts w:ascii="Times New Roman" w:eastAsia="Times New Roman" w:hAnsi="Times New Roman"/>
                <w:sz w:val="24"/>
                <w:szCs w:val="24"/>
                <w:lang w:eastAsia="ru-RU"/>
              </w:rPr>
              <w:t xml:space="preserve">Технология проверки учета объектов основных средств </w:t>
            </w:r>
          </w:p>
          <w:p w14:paraId="2AE41793" w14:textId="77777777" w:rsidR="00F30CA8" w:rsidRPr="00F30CA8" w:rsidRDefault="00F30CA8">
            <w:pPr>
              <w:pStyle w:val="af0"/>
              <w:widowControl w:val="0"/>
              <w:numPr>
                <w:ilvl w:val="0"/>
                <w:numId w:val="11"/>
              </w:numPr>
              <w:spacing w:after="0" w:line="240" w:lineRule="auto"/>
              <w:ind w:left="315" w:hanging="283"/>
              <w:jc w:val="both"/>
              <w:rPr>
                <w:rFonts w:ascii="Times New Roman" w:eastAsia="Times New Roman" w:hAnsi="Times New Roman"/>
                <w:sz w:val="24"/>
                <w:szCs w:val="24"/>
                <w:lang w:eastAsia="ru-RU"/>
              </w:rPr>
            </w:pPr>
            <w:r w:rsidRPr="00F30CA8">
              <w:rPr>
                <w:rFonts w:ascii="Times New Roman" w:eastAsia="Times New Roman" w:hAnsi="Times New Roman"/>
                <w:sz w:val="24"/>
                <w:szCs w:val="24"/>
                <w:lang w:eastAsia="ru-RU"/>
              </w:rPr>
              <w:t xml:space="preserve">Состав обрабатываемых первичных документов </w:t>
            </w:r>
          </w:p>
          <w:p w14:paraId="3592DCF7" w14:textId="77777777" w:rsidR="00F30CA8" w:rsidRPr="00F30CA8" w:rsidRDefault="00F30CA8">
            <w:pPr>
              <w:pStyle w:val="af0"/>
              <w:widowControl w:val="0"/>
              <w:numPr>
                <w:ilvl w:val="0"/>
                <w:numId w:val="11"/>
              </w:numPr>
              <w:spacing w:after="0" w:line="240" w:lineRule="auto"/>
              <w:ind w:left="315" w:hanging="283"/>
              <w:jc w:val="both"/>
              <w:rPr>
                <w:rFonts w:ascii="Times New Roman" w:eastAsia="Times New Roman" w:hAnsi="Times New Roman"/>
                <w:sz w:val="24"/>
                <w:szCs w:val="24"/>
                <w:lang w:eastAsia="ru-RU"/>
              </w:rPr>
            </w:pPr>
            <w:r w:rsidRPr="00F30CA8">
              <w:rPr>
                <w:rFonts w:ascii="Times New Roman" w:eastAsia="Times New Roman" w:hAnsi="Times New Roman"/>
                <w:sz w:val="24"/>
                <w:szCs w:val="24"/>
                <w:lang w:eastAsia="ru-RU"/>
              </w:rPr>
              <w:t xml:space="preserve">Система используемых аналитических </w:t>
            </w:r>
            <w:r w:rsidRPr="00F30CA8">
              <w:rPr>
                <w:rFonts w:ascii="Times New Roman" w:eastAsia="Times New Roman" w:hAnsi="Times New Roman"/>
                <w:sz w:val="24"/>
                <w:szCs w:val="24"/>
                <w:lang w:eastAsia="ru-RU"/>
              </w:rPr>
              <w:lastRenderedPageBreak/>
              <w:t xml:space="preserve">счетов </w:t>
            </w:r>
          </w:p>
          <w:p w14:paraId="299DDE50" w14:textId="019F2612" w:rsidR="00F30CA8" w:rsidRPr="00F30CA8" w:rsidRDefault="00F30CA8">
            <w:pPr>
              <w:pStyle w:val="af0"/>
              <w:widowControl w:val="0"/>
              <w:numPr>
                <w:ilvl w:val="0"/>
                <w:numId w:val="11"/>
              </w:numPr>
              <w:spacing w:after="0" w:line="240" w:lineRule="auto"/>
              <w:ind w:left="315" w:hanging="283"/>
              <w:jc w:val="both"/>
              <w:rPr>
                <w:rFonts w:ascii="Times New Roman" w:eastAsia="Times New Roman" w:hAnsi="Times New Roman"/>
                <w:sz w:val="24"/>
                <w:szCs w:val="24"/>
                <w:lang w:eastAsia="ru-RU"/>
              </w:rPr>
            </w:pPr>
            <w:r w:rsidRPr="00F30CA8">
              <w:rPr>
                <w:rFonts w:ascii="Times New Roman" w:eastAsia="Times New Roman" w:hAnsi="Times New Roman"/>
                <w:sz w:val="24"/>
                <w:szCs w:val="24"/>
                <w:lang w:eastAsia="ru-RU"/>
              </w:rPr>
              <w:t xml:space="preserve">Технология проверки расчетов по НДС </w:t>
            </w:r>
          </w:p>
        </w:tc>
        <w:tc>
          <w:tcPr>
            <w:tcW w:w="2538" w:type="dxa"/>
          </w:tcPr>
          <w:p w14:paraId="3C3797A9" w14:textId="77777777" w:rsidR="00CA215D" w:rsidRDefault="00CA215D" w:rsidP="00CA215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3BC1FD25" w14:textId="77777777" w:rsidR="00CA215D" w:rsidRDefault="00CA215D" w:rsidP="00CA215D">
            <w:pPr>
              <w:pStyle w:val="aff5"/>
              <w:widowControl w:val="0"/>
              <w:jc w:val="both"/>
              <w:rPr>
                <w:sz w:val="24"/>
                <w:szCs w:val="24"/>
              </w:rPr>
            </w:pPr>
            <w:r>
              <w:rPr>
                <w:sz w:val="24"/>
                <w:szCs w:val="24"/>
              </w:rPr>
              <w:t>Разработка и оформление презентаций по теме.</w:t>
            </w:r>
          </w:p>
          <w:p w14:paraId="7A1E11C6" w14:textId="7161A259" w:rsidR="00F30CA8" w:rsidRPr="00961420" w:rsidRDefault="00215856" w:rsidP="00F30CA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5856">
              <w:rPr>
                <w:rFonts w:ascii="Times New Roman" w:eastAsia="Times New Roman" w:hAnsi="Times New Roman" w:cs="Times New Roman"/>
                <w:sz w:val="24"/>
                <w:szCs w:val="24"/>
                <w:lang w:eastAsia="ru-RU"/>
              </w:rPr>
              <w:t xml:space="preserve">Подготовка к написанию и написание домашнего </w:t>
            </w:r>
            <w:r w:rsidRPr="00215856">
              <w:rPr>
                <w:rFonts w:ascii="Times New Roman" w:eastAsia="Times New Roman" w:hAnsi="Times New Roman" w:cs="Times New Roman"/>
                <w:sz w:val="24"/>
                <w:szCs w:val="24"/>
                <w:lang w:eastAsia="ru-RU"/>
              </w:rPr>
              <w:lastRenderedPageBreak/>
              <w:t>творческого задания.</w:t>
            </w:r>
          </w:p>
        </w:tc>
      </w:tr>
      <w:tr w:rsidR="00F30CA8" w:rsidRPr="00693AB3" w14:paraId="3895FB61" w14:textId="77777777" w:rsidTr="00215856">
        <w:trPr>
          <w:jc w:val="center"/>
        </w:trPr>
        <w:tc>
          <w:tcPr>
            <w:tcW w:w="2405" w:type="dxa"/>
            <w:shd w:val="clear" w:color="auto" w:fill="auto"/>
            <w:vAlign w:val="center"/>
          </w:tcPr>
          <w:p w14:paraId="123FDF4E" w14:textId="6931379D" w:rsidR="00F30CA8" w:rsidRPr="00693AB3" w:rsidRDefault="00F30CA8" w:rsidP="00F30CA8">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sz w:val="24"/>
                <w:szCs w:val="24"/>
                <w:lang w:eastAsia="ru-RU"/>
              </w:rPr>
              <w:lastRenderedPageBreak/>
              <w:t xml:space="preserve">Тема 3. Основные инструменты интеллектуальной автоматизации процедур по выявлению и расследованию незаконных финансовых операций </w:t>
            </w:r>
          </w:p>
        </w:tc>
        <w:tc>
          <w:tcPr>
            <w:tcW w:w="4820" w:type="dxa"/>
            <w:shd w:val="clear" w:color="auto" w:fill="auto"/>
            <w:vAlign w:val="center"/>
          </w:tcPr>
          <w:p w14:paraId="6D7E5303" w14:textId="77777777" w:rsidR="00F30CA8" w:rsidRPr="00CA215D" w:rsidRDefault="00F30CA8">
            <w:pPr>
              <w:pStyle w:val="af0"/>
              <w:numPr>
                <w:ilvl w:val="0"/>
                <w:numId w:val="12"/>
              </w:numPr>
              <w:spacing w:after="0" w:line="240" w:lineRule="auto"/>
              <w:ind w:left="315" w:hanging="283"/>
              <w:jc w:val="both"/>
              <w:rPr>
                <w:rFonts w:ascii="Times New Roman" w:hAnsi="Times New Roman"/>
                <w:sz w:val="24"/>
                <w:szCs w:val="24"/>
              </w:rPr>
            </w:pPr>
            <w:r w:rsidRPr="00CA215D">
              <w:rPr>
                <w:rFonts w:ascii="Times New Roman" w:eastAsiaTheme="minorHAnsi" w:hAnsi="Times New Roman"/>
                <w:sz w:val="24"/>
                <w:szCs w:val="24"/>
              </w:rPr>
              <w:t xml:space="preserve"> </w:t>
            </w:r>
            <w:r w:rsidR="00CA215D" w:rsidRPr="00CA215D">
              <w:rPr>
                <w:rFonts w:ascii="Times New Roman" w:eastAsia="Times New Roman" w:hAnsi="Times New Roman"/>
                <w:sz w:val="24"/>
                <w:szCs w:val="24"/>
                <w:lang w:eastAsia="ru-RU"/>
              </w:rPr>
              <w:t>Оценка эффективности использования автоматизированных процедур по выявлению и расследованию незаконных финансовых операций</w:t>
            </w:r>
          </w:p>
          <w:p w14:paraId="02E74613" w14:textId="77777777" w:rsidR="00CA215D" w:rsidRPr="00CA215D" w:rsidRDefault="00CA215D">
            <w:pPr>
              <w:pStyle w:val="af0"/>
              <w:numPr>
                <w:ilvl w:val="0"/>
                <w:numId w:val="12"/>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Организационно-структурные показатели</w:t>
            </w:r>
          </w:p>
          <w:p w14:paraId="7E6B5CDF" w14:textId="77777777" w:rsidR="00CA215D" w:rsidRPr="00CA215D" w:rsidRDefault="00CA215D">
            <w:pPr>
              <w:pStyle w:val="af0"/>
              <w:numPr>
                <w:ilvl w:val="0"/>
                <w:numId w:val="12"/>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Автоматизация ввода и проверки данных</w:t>
            </w:r>
          </w:p>
          <w:p w14:paraId="5C0DBBE2" w14:textId="77777777" w:rsidR="00CA215D" w:rsidRPr="00CA215D" w:rsidRDefault="00CA215D">
            <w:pPr>
              <w:pStyle w:val="af0"/>
              <w:numPr>
                <w:ilvl w:val="0"/>
                <w:numId w:val="12"/>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Подбор параметра, обеспечивающего получение требуемого результата</w:t>
            </w:r>
          </w:p>
          <w:p w14:paraId="7349AD96" w14:textId="0E0E7791" w:rsidR="00CA215D" w:rsidRPr="00CA215D" w:rsidRDefault="00CA215D">
            <w:pPr>
              <w:pStyle w:val="af0"/>
              <w:numPr>
                <w:ilvl w:val="0"/>
                <w:numId w:val="12"/>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Информационные технологии сценарного подхода.</w:t>
            </w:r>
          </w:p>
        </w:tc>
        <w:tc>
          <w:tcPr>
            <w:tcW w:w="2538" w:type="dxa"/>
          </w:tcPr>
          <w:p w14:paraId="5B4B5F08" w14:textId="77777777" w:rsidR="00CA215D" w:rsidRDefault="00CA215D" w:rsidP="00CA215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589A938" w14:textId="77777777" w:rsidR="00CA215D" w:rsidRDefault="00CA215D" w:rsidP="00CA215D">
            <w:pPr>
              <w:pStyle w:val="aff5"/>
              <w:widowControl w:val="0"/>
              <w:jc w:val="both"/>
              <w:rPr>
                <w:sz w:val="24"/>
                <w:szCs w:val="24"/>
              </w:rPr>
            </w:pPr>
            <w:r>
              <w:rPr>
                <w:sz w:val="24"/>
                <w:szCs w:val="24"/>
              </w:rPr>
              <w:t>Разработка и оформление презентаций по теме.</w:t>
            </w:r>
          </w:p>
          <w:p w14:paraId="6C955976" w14:textId="42D2612B" w:rsidR="00F30CA8" w:rsidRPr="00961420" w:rsidRDefault="00215856" w:rsidP="00F30CA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5856">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F30CA8" w:rsidRPr="00693AB3" w14:paraId="3BFBBABD" w14:textId="77777777" w:rsidTr="00215856">
        <w:trPr>
          <w:jc w:val="center"/>
        </w:trPr>
        <w:tc>
          <w:tcPr>
            <w:tcW w:w="2405" w:type="dxa"/>
            <w:shd w:val="clear" w:color="auto" w:fill="auto"/>
            <w:vAlign w:val="center"/>
          </w:tcPr>
          <w:p w14:paraId="6CD98749" w14:textId="55FB19FE" w:rsidR="00F30CA8" w:rsidRPr="00693AB3" w:rsidRDefault="00F30CA8" w:rsidP="00F30CA8">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sz w:val="24"/>
                <w:szCs w:val="24"/>
                <w:lang w:eastAsia="ru-RU"/>
              </w:rPr>
              <w:t>Тема 4. Автоматизация процедур внутреннего контроля</w:t>
            </w:r>
            <w:r>
              <w:rPr>
                <w:rFonts w:ascii="Times New Roman" w:hAnsi="Times New Roman"/>
                <w:sz w:val="24"/>
                <w:szCs w:val="24"/>
              </w:rPr>
              <w:t xml:space="preserve"> операций, сопряженных с рисками ОД/ФТ </w:t>
            </w:r>
          </w:p>
        </w:tc>
        <w:tc>
          <w:tcPr>
            <w:tcW w:w="4820" w:type="dxa"/>
            <w:shd w:val="clear" w:color="auto" w:fill="auto"/>
            <w:vAlign w:val="center"/>
          </w:tcPr>
          <w:p w14:paraId="36E7E4C7" w14:textId="2B824322" w:rsidR="00CA215D" w:rsidRPr="00CA215D" w:rsidRDefault="00CA215D">
            <w:pPr>
              <w:pStyle w:val="af0"/>
              <w:numPr>
                <w:ilvl w:val="0"/>
                <w:numId w:val="13"/>
              </w:numPr>
              <w:spacing w:after="0" w:line="240" w:lineRule="auto"/>
              <w:ind w:left="315" w:hanging="283"/>
              <w:jc w:val="both"/>
              <w:rPr>
                <w:rFonts w:ascii="Times New Roman" w:hAnsi="Times New Roman"/>
                <w:sz w:val="24"/>
                <w:szCs w:val="24"/>
              </w:rPr>
            </w:pPr>
            <w:r>
              <w:rPr>
                <w:rFonts w:ascii="Times New Roman" w:eastAsia="Times New Roman" w:hAnsi="Times New Roman"/>
                <w:sz w:val="24"/>
                <w:szCs w:val="24"/>
                <w:lang w:eastAsia="ru-RU"/>
              </w:rPr>
              <w:t>О</w:t>
            </w:r>
            <w:r w:rsidRPr="00CA215D">
              <w:rPr>
                <w:rFonts w:ascii="Times New Roman" w:eastAsia="Times New Roman" w:hAnsi="Times New Roman"/>
                <w:sz w:val="24"/>
                <w:szCs w:val="24"/>
                <w:lang w:eastAsia="ru-RU"/>
              </w:rPr>
              <w:t>бъективная</w:t>
            </w:r>
            <w:r>
              <w:rPr>
                <w:rFonts w:ascii="Times New Roman" w:eastAsia="Times New Roman" w:hAnsi="Times New Roman"/>
                <w:sz w:val="24"/>
                <w:szCs w:val="24"/>
                <w:lang w:eastAsia="ru-RU"/>
              </w:rPr>
              <w:t xml:space="preserve"> </w:t>
            </w:r>
            <w:r w:rsidRPr="00CA215D">
              <w:rPr>
                <w:rFonts w:ascii="Times New Roman" w:eastAsia="Times New Roman" w:hAnsi="Times New Roman"/>
                <w:sz w:val="24"/>
                <w:szCs w:val="24"/>
                <w:lang w:eastAsia="ru-RU"/>
              </w:rPr>
              <w:t>необходимость автоматизации аудиторской деятельности</w:t>
            </w:r>
            <w:r w:rsidRPr="00CA215D">
              <w:rPr>
                <w:rFonts w:ascii="Times New Roman" w:hAnsi="Times New Roman"/>
                <w:sz w:val="24"/>
                <w:szCs w:val="24"/>
              </w:rPr>
              <w:t xml:space="preserve"> </w:t>
            </w:r>
          </w:p>
          <w:p w14:paraId="277B346F" w14:textId="77777777" w:rsidR="00CA215D" w:rsidRPr="00CA215D" w:rsidRDefault="00CA215D">
            <w:pPr>
              <w:pStyle w:val="af0"/>
              <w:numPr>
                <w:ilvl w:val="0"/>
                <w:numId w:val="13"/>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Контролирующий аудит</w:t>
            </w:r>
            <w:r w:rsidRPr="00CA215D">
              <w:rPr>
                <w:rFonts w:ascii="Times New Roman" w:hAnsi="Times New Roman"/>
                <w:sz w:val="24"/>
                <w:szCs w:val="24"/>
              </w:rPr>
              <w:t xml:space="preserve"> </w:t>
            </w:r>
          </w:p>
          <w:p w14:paraId="249FF7FF" w14:textId="77777777" w:rsidR="00CA215D" w:rsidRPr="00CA215D" w:rsidRDefault="00CA215D">
            <w:pPr>
              <w:pStyle w:val="af0"/>
              <w:numPr>
                <w:ilvl w:val="0"/>
                <w:numId w:val="13"/>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Консультативно-советующий аудит</w:t>
            </w:r>
            <w:r w:rsidRPr="00CA215D">
              <w:rPr>
                <w:rFonts w:ascii="Times New Roman" w:hAnsi="Times New Roman"/>
                <w:sz w:val="24"/>
                <w:szCs w:val="24"/>
              </w:rPr>
              <w:t xml:space="preserve"> </w:t>
            </w:r>
          </w:p>
          <w:p w14:paraId="52D195FE" w14:textId="77777777" w:rsidR="00CA215D" w:rsidRPr="00CA215D" w:rsidRDefault="00CA215D">
            <w:pPr>
              <w:pStyle w:val="af0"/>
              <w:numPr>
                <w:ilvl w:val="0"/>
                <w:numId w:val="13"/>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Нормативное регулирование применения компьютеров в аудите</w:t>
            </w:r>
            <w:r w:rsidRPr="00CA215D">
              <w:rPr>
                <w:rFonts w:ascii="Times New Roman" w:hAnsi="Times New Roman"/>
                <w:sz w:val="24"/>
                <w:szCs w:val="24"/>
              </w:rPr>
              <w:t xml:space="preserve"> </w:t>
            </w:r>
          </w:p>
          <w:p w14:paraId="22CA241A" w14:textId="77777777" w:rsidR="00CA215D" w:rsidRPr="00CA215D" w:rsidRDefault="00CA215D">
            <w:pPr>
              <w:pStyle w:val="af0"/>
              <w:numPr>
                <w:ilvl w:val="0"/>
                <w:numId w:val="13"/>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Технология проверки общих документов организации</w:t>
            </w:r>
            <w:r w:rsidRPr="00CA215D">
              <w:rPr>
                <w:rFonts w:ascii="Times New Roman" w:hAnsi="Times New Roman"/>
                <w:sz w:val="24"/>
                <w:szCs w:val="24"/>
              </w:rPr>
              <w:t xml:space="preserve"> </w:t>
            </w:r>
          </w:p>
          <w:p w14:paraId="34C8A352" w14:textId="77777777" w:rsidR="00CA215D" w:rsidRPr="00CA215D" w:rsidRDefault="00CA215D">
            <w:pPr>
              <w:pStyle w:val="af0"/>
              <w:numPr>
                <w:ilvl w:val="0"/>
                <w:numId w:val="13"/>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Автоматизация процесса контроля и управления рисками</w:t>
            </w:r>
            <w:r w:rsidRPr="00CA215D">
              <w:rPr>
                <w:rFonts w:ascii="Times New Roman" w:hAnsi="Times New Roman"/>
                <w:sz w:val="24"/>
                <w:szCs w:val="24"/>
              </w:rPr>
              <w:t xml:space="preserve"> </w:t>
            </w:r>
          </w:p>
          <w:p w14:paraId="03004971" w14:textId="1D25A66C" w:rsidR="00F30CA8" w:rsidRPr="00CA215D" w:rsidRDefault="00CA215D">
            <w:pPr>
              <w:pStyle w:val="af0"/>
              <w:numPr>
                <w:ilvl w:val="0"/>
                <w:numId w:val="13"/>
              </w:numPr>
              <w:spacing w:after="0" w:line="240" w:lineRule="auto"/>
              <w:ind w:left="315" w:hanging="283"/>
              <w:jc w:val="both"/>
              <w:rPr>
                <w:rFonts w:ascii="Times New Roman" w:hAnsi="Times New Roman"/>
                <w:sz w:val="24"/>
                <w:szCs w:val="24"/>
              </w:rPr>
            </w:pPr>
            <w:r w:rsidRPr="00CA215D">
              <w:rPr>
                <w:rFonts w:ascii="Times New Roman" w:eastAsia="Times New Roman" w:hAnsi="Times New Roman"/>
                <w:sz w:val="24"/>
                <w:szCs w:val="24"/>
                <w:lang w:eastAsia="ru-RU"/>
              </w:rPr>
              <w:t>Автоматизация процесса контроля и управления инцидентами</w:t>
            </w:r>
            <w:r w:rsidRPr="00CA215D">
              <w:rPr>
                <w:rFonts w:ascii="Times New Roman" w:hAnsi="Times New Roman"/>
                <w:sz w:val="24"/>
                <w:szCs w:val="24"/>
              </w:rPr>
              <w:t xml:space="preserve"> </w:t>
            </w:r>
          </w:p>
        </w:tc>
        <w:tc>
          <w:tcPr>
            <w:tcW w:w="2538" w:type="dxa"/>
          </w:tcPr>
          <w:p w14:paraId="6C396643" w14:textId="77777777" w:rsidR="00CA215D" w:rsidRDefault="00CA215D" w:rsidP="00CA215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1150848" w14:textId="77777777" w:rsidR="00CA215D" w:rsidRDefault="00CA215D" w:rsidP="00CA215D">
            <w:pPr>
              <w:pStyle w:val="aff5"/>
              <w:widowControl w:val="0"/>
              <w:jc w:val="both"/>
              <w:rPr>
                <w:sz w:val="24"/>
                <w:szCs w:val="24"/>
              </w:rPr>
            </w:pPr>
            <w:r>
              <w:rPr>
                <w:sz w:val="24"/>
                <w:szCs w:val="24"/>
              </w:rPr>
              <w:t>Разработка и оформление презентаций по теме.</w:t>
            </w:r>
          </w:p>
          <w:p w14:paraId="65064115" w14:textId="08653E98" w:rsidR="00F30CA8" w:rsidRPr="006946A6" w:rsidRDefault="00215856" w:rsidP="00F30CA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15856">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52425687" w:rsidR="00C0065B" w:rsidRPr="00C736FA" w:rsidRDefault="00C0065B">
      <w:pPr>
        <w:pStyle w:val="af0"/>
        <w:keepNext/>
        <w:keepLines/>
        <w:numPr>
          <w:ilvl w:val="1"/>
          <w:numId w:val="11"/>
        </w:numPr>
        <w:spacing w:before="120" w:after="120" w:line="240" w:lineRule="auto"/>
        <w:jc w:val="center"/>
        <w:rPr>
          <w:rFonts w:ascii="Times New Roman" w:eastAsia="Times New Roman" w:hAnsi="Times New Roman"/>
          <w:b/>
          <w:sz w:val="28"/>
          <w:szCs w:val="28"/>
          <w:lang w:eastAsia="ru-RU"/>
        </w:rPr>
      </w:pPr>
      <w:bookmarkStart w:id="31" w:name="_Toc517734276"/>
      <w:bookmarkStart w:id="32" w:name="_Toc467843142"/>
      <w:bookmarkStart w:id="33" w:name="_Toc487313752"/>
      <w:r w:rsidRPr="00C736FA">
        <w:rPr>
          <w:rFonts w:ascii="Times New Roman" w:eastAsia="Times New Roman" w:hAnsi="Times New Roman"/>
          <w:b/>
          <w:bCs/>
          <w:sz w:val="28"/>
          <w:szCs w:val="28"/>
        </w:rPr>
        <w:t xml:space="preserve">Перечень вопросов, заданий, тем для подготовки к текущему </w:t>
      </w:r>
      <w:bookmarkEnd w:id="31"/>
      <w:r w:rsidR="00961420">
        <w:rPr>
          <w:rFonts w:ascii="Times New Roman" w:eastAsia="Times New Roman" w:hAnsi="Times New Roman"/>
          <w:b/>
          <w:sz w:val="28"/>
          <w:szCs w:val="28"/>
          <w:lang w:eastAsia="ru-RU"/>
        </w:rPr>
        <w:t>контролю (согласно таблице 3</w:t>
      </w:r>
      <w:r w:rsidR="00635A85" w:rsidRPr="00C736FA">
        <w:rPr>
          <w:rFonts w:ascii="Times New Roman" w:eastAsia="Times New Roman" w:hAnsi="Times New Roman"/>
          <w:b/>
          <w:sz w:val="28"/>
          <w:szCs w:val="28"/>
          <w:lang w:eastAsia="ru-RU"/>
        </w:rPr>
        <w:t>)</w:t>
      </w:r>
    </w:p>
    <w:p w14:paraId="59C55911" w14:textId="6EDE8592" w:rsidR="00C736FA" w:rsidRDefault="00C736FA" w:rsidP="00C73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02F6BB78" w14:textId="3AC2B6D3" w:rsidR="00C736FA" w:rsidRDefault="00C736FA" w:rsidP="00C736FA">
      <w:pPr>
        <w:suppressAutoHyphens/>
        <w:spacing w:after="0" w:line="240" w:lineRule="auto"/>
        <w:ind w:right="70"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961420">
        <w:rPr>
          <w:rFonts w:ascii="Times New Roman" w:eastAsia="Times New Roman" w:hAnsi="Times New Roman" w:cs="Times New Roman"/>
          <w:sz w:val="28"/>
          <w:szCs w:val="28"/>
          <w:lang w:eastAsia="ru-RU"/>
        </w:rPr>
        <w:t>домашнего творческого задания</w:t>
      </w:r>
      <w:r>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4E829959" w14:textId="77777777" w:rsidR="00C736FA" w:rsidRDefault="00C736FA" w:rsidP="00C736FA">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736FA" w14:paraId="5EACAC95" w14:textId="77777777" w:rsidTr="00C736FA">
        <w:tc>
          <w:tcPr>
            <w:tcW w:w="1206" w:type="dxa"/>
            <w:tcBorders>
              <w:top w:val="single" w:sz="4" w:space="0" w:color="auto"/>
              <w:left w:val="single" w:sz="4" w:space="0" w:color="auto"/>
              <w:bottom w:val="single" w:sz="4" w:space="0" w:color="auto"/>
              <w:right w:val="single" w:sz="4" w:space="0" w:color="auto"/>
            </w:tcBorders>
            <w:hideMark/>
          </w:tcPr>
          <w:p w14:paraId="0341D25D" w14:textId="77777777" w:rsidR="00C736FA" w:rsidRDefault="00C736FA">
            <w:pPr>
              <w:suppressAutoHyphens/>
              <w:spacing w:after="0" w:line="240" w:lineRule="auto"/>
              <w:ind w:right="7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п/п</w:t>
            </w:r>
          </w:p>
        </w:tc>
        <w:tc>
          <w:tcPr>
            <w:tcW w:w="4540" w:type="dxa"/>
            <w:tcBorders>
              <w:top w:val="single" w:sz="4" w:space="0" w:color="auto"/>
              <w:left w:val="single" w:sz="4" w:space="0" w:color="auto"/>
              <w:bottom w:val="single" w:sz="4" w:space="0" w:color="auto"/>
              <w:right w:val="single" w:sz="4" w:space="0" w:color="auto"/>
            </w:tcBorders>
            <w:hideMark/>
          </w:tcPr>
          <w:p w14:paraId="0F2FFAE7" w14:textId="77777777" w:rsidR="00C736FA" w:rsidRDefault="00C736FA">
            <w:pPr>
              <w:suppressAutoHyphens/>
              <w:spacing w:after="0" w:line="240" w:lineRule="auto"/>
              <w:ind w:right="70"/>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3EB91D7A" w14:textId="77777777" w:rsidR="00C736FA" w:rsidRDefault="00C736FA">
            <w:pPr>
              <w:suppressAutoHyphens/>
              <w:spacing w:after="0" w:line="240" w:lineRule="auto"/>
              <w:ind w:right="7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Баллы</w:t>
            </w:r>
          </w:p>
        </w:tc>
      </w:tr>
      <w:tr w:rsidR="00C736FA" w14:paraId="33B9862F" w14:textId="77777777" w:rsidTr="00C736FA">
        <w:tc>
          <w:tcPr>
            <w:tcW w:w="1206" w:type="dxa"/>
            <w:tcBorders>
              <w:top w:val="single" w:sz="4" w:space="0" w:color="auto"/>
              <w:left w:val="single" w:sz="4" w:space="0" w:color="auto"/>
              <w:bottom w:val="single" w:sz="4" w:space="0" w:color="auto"/>
              <w:right w:val="single" w:sz="4" w:space="0" w:color="auto"/>
            </w:tcBorders>
            <w:hideMark/>
          </w:tcPr>
          <w:p w14:paraId="2165B31D" w14:textId="77777777" w:rsidR="00C736FA" w:rsidRDefault="00C736FA">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4540" w:type="dxa"/>
            <w:tcBorders>
              <w:top w:val="single" w:sz="4" w:space="0" w:color="auto"/>
              <w:left w:val="single" w:sz="4" w:space="0" w:color="auto"/>
              <w:bottom w:val="single" w:sz="4" w:space="0" w:color="auto"/>
              <w:right w:val="single" w:sz="4" w:space="0" w:color="auto"/>
            </w:tcBorders>
            <w:hideMark/>
          </w:tcPr>
          <w:p w14:paraId="559510FD" w14:textId="77777777" w:rsidR="00C736FA" w:rsidRDefault="00C736FA">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52B98F41" w14:textId="77777777" w:rsidR="00C736FA" w:rsidRDefault="00C736FA">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40</w:t>
            </w:r>
          </w:p>
        </w:tc>
      </w:tr>
      <w:tr w:rsidR="00C736FA" w14:paraId="70330F71" w14:textId="77777777" w:rsidTr="00C736FA">
        <w:trPr>
          <w:trHeight w:val="256"/>
        </w:trPr>
        <w:tc>
          <w:tcPr>
            <w:tcW w:w="1206" w:type="dxa"/>
            <w:tcBorders>
              <w:top w:val="single" w:sz="4" w:space="0" w:color="auto"/>
              <w:left w:val="single" w:sz="4" w:space="0" w:color="auto"/>
              <w:bottom w:val="single" w:sz="4" w:space="0" w:color="auto"/>
              <w:right w:val="single" w:sz="4" w:space="0" w:color="auto"/>
            </w:tcBorders>
            <w:hideMark/>
          </w:tcPr>
          <w:p w14:paraId="6F5D7D2E" w14:textId="77777777" w:rsidR="00C736FA" w:rsidRDefault="00C736FA">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4540" w:type="dxa"/>
            <w:tcBorders>
              <w:top w:val="single" w:sz="4" w:space="0" w:color="auto"/>
              <w:left w:val="single" w:sz="4" w:space="0" w:color="auto"/>
              <w:bottom w:val="single" w:sz="4" w:space="0" w:color="auto"/>
              <w:right w:val="single" w:sz="4" w:space="0" w:color="auto"/>
            </w:tcBorders>
            <w:hideMark/>
          </w:tcPr>
          <w:p w14:paraId="7098522E" w14:textId="77777777" w:rsidR="00C736FA" w:rsidRDefault="00C736FA">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Зачет </w:t>
            </w:r>
          </w:p>
        </w:tc>
        <w:tc>
          <w:tcPr>
            <w:tcW w:w="3860" w:type="dxa"/>
            <w:tcBorders>
              <w:top w:val="single" w:sz="4" w:space="0" w:color="auto"/>
              <w:left w:val="single" w:sz="4" w:space="0" w:color="auto"/>
              <w:bottom w:val="single" w:sz="4" w:space="0" w:color="auto"/>
              <w:right w:val="single" w:sz="4" w:space="0" w:color="auto"/>
            </w:tcBorders>
            <w:hideMark/>
          </w:tcPr>
          <w:p w14:paraId="1E95B44F" w14:textId="77777777" w:rsidR="00C736FA" w:rsidRDefault="00C736FA">
            <w:pPr>
              <w:suppressAutoHyphens/>
              <w:spacing w:after="0" w:line="240" w:lineRule="auto"/>
              <w:ind w:right="70"/>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60</w:t>
            </w:r>
          </w:p>
        </w:tc>
      </w:tr>
      <w:tr w:rsidR="00C736FA" w14:paraId="276217ED" w14:textId="77777777" w:rsidTr="00C736FA">
        <w:tc>
          <w:tcPr>
            <w:tcW w:w="1206" w:type="dxa"/>
            <w:tcBorders>
              <w:top w:val="single" w:sz="4" w:space="0" w:color="auto"/>
              <w:left w:val="single" w:sz="4" w:space="0" w:color="auto"/>
              <w:bottom w:val="single" w:sz="4" w:space="0" w:color="auto"/>
              <w:right w:val="single" w:sz="4" w:space="0" w:color="auto"/>
            </w:tcBorders>
          </w:tcPr>
          <w:p w14:paraId="71E44C99" w14:textId="77777777" w:rsidR="00C736FA" w:rsidRDefault="00C736FA">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Borders>
              <w:top w:val="single" w:sz="4" w:space="0" w:color="auto"/>
              <w:left w:val="single" w:sz="4" w:space="0" w:color="auto"/>
              <w:bottom w:val="single" w:sz="4" w:space="0" w:color="auto"/>
              <w:right w:val="single" w:sz="4" w:space="0" w:color="auto"/>
            </w:tcBorders>
            <w:hideMark/>
          </w:tcPr>
          <w:p w14:paraId="5E5B6ECF" w14:textId="77777777" w:rsidR="00C736FA" w:rsidRDefault="00C736FA">
            <w:pPr>
              <w:suppressAutoHyphens/>
              <w:spacing w:after="0" w:line="240" w:lineRule="auto"/>
              <w:ind w:right="70"/>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Итого:</w:t>
            </w:r>
          </w:p>
        </w:tc>
        <w:tc>
          <w:tcPr>
            <w:tcW w:w="3860" w:type="dxa"/>
            <w:tcBorders>
              <w:top w:val="single" w:sz="4" w:space="0" w:color="auto"/>
              <w:left w:val="single" w:sz="4" w:space="0" w:color="auto"/>
              <w:bottom w:val="single" w:sz="4" w:space="0" w:color="auto"/>
              <w:right w:val="single" w:sz="4" w:space="0" w:color="auto"/>
            </w:tcBorders>
            <w:hideMark/>
          </w:tcPr>
          <w:p w14:paraId="74B6E452" w14:textId="77777777" w:rsidR="00C736FA" w:rsidRDefault="00C736FA">
            <w:pPr>
              <w:suppressAutoHyphens/>
              <w:spacing w:after="0" w:line="240" w:lineRule="auto"/>
              <w:ind w:right="70"/>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100</w:t>
            </w:r>
          </w:p>
        </w:tc>
      </w:tr>
    </w:tbl>
    <w:p w14:paraId="793C9591" w14:textId="77777777" w:rsidR="00C736FA" w:rsidRDefault="00C736FA" w:rsidP="00C736FA">
      <w:pPr>
        <w:suppressAutoHyphens/>
        <w:spacing w:after="0" w:line="240" w:lineRule="auto"/>
        <w:jc w:val="center"/>
        <w:rPr>
          <w:rFonts w:ascii="Times New Roman" w:eastAsia="Times New Roman" w:hAnsi="Times New Roman" w:cs="Times New Roman"/>
          <w:b/>
          <w:sz w:val="28"/>
          <w:szCs w:val="28"/>
          <w:lang w:eastAsia="ru-RU"/>
        </w:rPr>
      </w:pPr>
    </w:p>
    <w:p w14:paraId="2442DDE7" w14:textId="77777777" w:rsidR="00C736FA" w:rsidRDefault="00C736FA" w:rsidP="00C736FA">
      <w:pPr>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3447B512" w14:textId="77777777" w:rsidR="00C736FA" w:rsidRDefault="00C736FA" w:rsidP="00C736FA">
      <w:pPr>
        <w:suppressAutoHyphens/>
        <w:spacing w:after="0" w:line="240" w:lineRule="auto"/>
        <w:jc w:val="center"/>
        <w:rPr>
          <w:rFonts w:ascii="Times New Roman" w:eastAsia="Times New Roman" w:hAnsi="Times New Roman" w:cs="Times New Roman"/>
          <w:b/>
          <w:sz w:val="28"/>
          <w:szCs w:val="28"/>
          <w:lang w:eastAsia="ru-RU"/>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5"/>
        <w:gridCol w:w="3828"/>
      </w:tblGrid>
      <w:tr w:rsidR="006946A6" w14:paraId="4CB37D84" w14:textId="77777777" w:rsidTr="006946A6">
        <w:tc>
          <w:tcPr>
            <w:tcW w:w="5665" w:type="dxa"/>
            <w:tcBorders>
              <w:top w:val="single" w:sz="4" w:space="0" w:color="000000"/>
              <w:left w:val="single" w:sz="4" w:space="0" w:color="000000"/>
              <w:bottom w:val="single" w:sz="4" w:space="0" w:color="000000"/>
              <w:right w:val="single" w:sz="4" w:space="0" w:color="000000"/>
            </w:tcBorders>
            <w:hideMark/>
          </w:tcPr>
          <w:p w14:paraId="3DFA3853" w14:textId="77777777" w:rsidR="006946A6" w:rsidRDefault="006946A6">
            <w:pPr>
              <w:pStyle w:val="13"/>
              <w:widowControl w:val="0"/>
              <w:spacing w:before="0" w:after="0" w:line="252" w:lineRule="auto"/>
              <w:jc w:val="center"/>
              <w:rPr>
                <w:color w:val="000000"/>
                <w:szCs w:val="24"/>
                <w:lang w:eastAsia="en-US"/>
              </w:rPr>
            </w:pPr>
            <w:r>
              <w:rPr>
                <w:b/>
                <w:color w:val="000000"/>
                <w:szCs w:val="24"/>
                <w:lang w:eastAsia="en-US"/>
              </w:rPr>
              <w:t>Критерий оценки</w:t>
            </w:r>
          </w:p>
        </w:tc>
        <w:tc>
          <w:tcPr>
            <w:tcW w:w="3828" w:type="dxa"/>
            <w:tcBorders>
              <w:top w:val="single" w:sz="4" w:space="0" w:color="000000"/>
              <w:left w:val="single" w:sz="4" w:space="0" w:color="000000"/>
              <w:bottom w:val="single" w:sz="4" w:space="0" w:color="000000"/>
              <w:right w:val="single" w:sz="4" w:space="0" w:color="000000"/>
            </w:tcBorders>
            <w:hideMark/>
          </w:tcPr>
          <w:p w14:paraId="434F9840" w14:textId="77777777" w:rsidR="006946A6" w:rsidRDefault="006946A6">
            <w:pPr>
              <w:pStyle w:val="13"/>
              <w:widowControl w:val="0"/>
              <w:spacing w:before="0" w:after="0" w:line="252" w:lineRule="auto"/>
              <w:jc w:val="center"/>
              <w:rPr>
                <w:color w:val="000000"/>
                <w:szCs w:val="24"/>
                <w:lang w:eastAsia="en-US"/>
              </w:rPr>
            </w:pPr>
            <w:r>
              <w:rPr>
                <w:b/>
                <w:color w:val="000000"/>
                <w:szCs w:val="24"/>
                <w:lang w:eastAsia="en-US"/>
              </w:rPr>
              <w:t>Баллы</w:t>
            </w:r>
          </w:p>
        </w:tc>
      </w:tr>
      <w:tr w:rsidR="006946A6" w14:paraId="27340819" w14:textId="77777777" w:rsidTr="006946A6">
        <w:tc>
          <w:tcPr>
            <w:tcW w:w="5665" w:type="dxa"/>
            <w:tcBorders>
              <w:top w:val="single" w:sz="4" w:space="0" w:color="000000"/>
              <w:left w:val="single" w:sz="4" w:space="0" w:color="000000"/>
              <w:bottom w:val="single" w:sz="4" w:space="0" w:color="000000"/>
              <w:right w:val="single" w:sz="4" w:space="0" w:color="000000"/>
            </w:tcBorders>
            <w:hideMark/>
          </w:tcPr>
          <w:p w14:paraId="1CE31B34" w14:textId="77777777" w:rsidR="006946A6" w:rsidRDefault="006946A6">
            <w:pPr>
              <w:pStyle w:val="13"/>
              <w:widowControl w:val="0"/>
              <w:spacing w:before="0" w:after="0" w:line="252" w:lineRule="auto"/>
              <w:jc w:val="both"/>
              <w:rPr>
                <w:color w:val="000000"/>
                <w:szCs w:val="24"/>
                <w:lang w:eastAsia="en-US"/>
              </w:rPr>
            </w:pPr>
            <w:r>
              <w:rPr>
                <w:color w:val="000000"/>
                <w:szCs w:val="24"/>
                <w:lang w:eastAsia="en-US"/>
              </w:rPr>
              <w:t>Посещение аудиторных занятий</w:t>
            </w:r>
          </w:p>
        </w:tc>
        <w:tc>
          <w:tcPr>
            <w:tcW w:w="3828" w:type="dxa"/>
            <w:tcBorders>
              <w:top w:val="single" w:sz="4" w:space="0" w:color="000000"/>
              <w:left w:val="single" w:sz="4" w:space="0" w:color="000000"/>
              <w:bottom w:val="single" w:sz="4" w:space="0" w:color="000000"/>
              <w:right w:val="single" w:sz="4" w:space="0" w:color="000000"/>
            </w:tcBorders>
            <w:hideMark/>
          </w:tcPr>
          <w:p w14:paraId="4F976318" w14:textId="77777777" w:rsidR="006946A6" w:rsidRDefault="006946A6">
            <w:pPr>
              <w:pStyle w:val="13"/>
              <w:widowControl w:val="0"/>
              <w:spacing w:before="0" w:after="0" w:line="252" w:lineRule="auto"/>
              <w:jc w:val="center"/>
              <w:rPr>
                <w:color w:val="000000"/>
                <w:szCs w:val="24"/>
                <w:lang w:eastAsia="en-US"/>
              </w:rPr>
            </w:pPr>
            <w:r>
              <w:rPr>
                <w:color w:val="000000"/>
                <w:szCs w:val="24"/>
                <w:lang w:eastAsia="en-US"/>
              </w:rPr>
              <w:t>6</w:t>
            </w:r>
          </w:p>
        </w:tc>
      </w:tr>
      <w:tr w:rsidR="006946A6" w14:paraId="30A8A0BE" w14:textId="77777777" w:rsidTr="006946A6">
        <w:tc>
          <w:tcPr>
            <w:tcW w:w="5665" w:type="dxa"/>
            <w:tcBorders>
              <w:top w:val="single" w:sz="4" w:space="0" w:color="000000"/>
              <w:left w:val="single" w:sz="4" w:space="0" w:color="000000"/>
              <w:bottom w:val="single" w:sz="4" w:space="0" w:color="000000"/>
              <w:right w:val="single" w:sz="4" w:space="0" w:color="000000"/>
            </w:tcBorders>
            <w:hideMark/>
          </w:tcPr>
          <w:p w14:paraId="12277011" w14:textId="77777777" w:rsidR="006946A6" w:rsidRDefault="006946A6">
            <w:pPr>
              <w:pStyle w:val="13"/>
              <w:widowControl w:val="0"/>
              <w:spacing w:before="0" w:after="0" w:line="252" w:lineRule="auto"/>
              <w:jc w:val="both"/>
              <w:rPr>
                <w:color w:val="000000"/>
                <w:szCs w:val="24"/>
                <w:lang w:eastAsia="en-US"/>
              </w:rPr>
            </w:pPr>
            <w:r>
              <w:rPr>
                <w:color w:val="000000"/>
                <w:szCs w:val="24"/>
                <w:lang w:eastAsia="en-US"/>
              </w:rPr>
              <w:t xml:space="preserve">Устный опрос </w:t>
            </w:r>
          </w:p>
        </w:tc>
        <w:tc>
          <w:tcPr>
            <w:tcW w:w="3828" w:type="dxa"/>
            <w:tcBorders>
              <w:top w:val="single" w:sz="4" w:space="0" w:color="000000"/>
              <w:left w:val="single" w:sz="4" w:space="0" w:color="000000"/>
              <w:bottom w:val="single" w:sz="4" w:space="0" w:color="000000"/>
              <w:right w:val="single" w:sz="4" w:space="0" w:color="000000"/>
            </w:tcBorders>
            <w:hideMark/>
          </w:tcPr>
          <w:p w14:paraId="0E02EC82" w14:textId="77777777" w:rsidR="006946A6" w:rsidRDefault="006946A6">
            <w:pPr>
              <w:pStyle w:val="13"/>
              <w:widowControl w:val="0"/>
              <w:spacing w:before="0" w:after="0" w:line="252" w:lineRule="auto"/>
              <w:jc w:val="center"/>
              <w:rPr>
                <w:color w:val="000000"/>
                <w:szCs w:val="24"/>
                <w:lang w:eastAsia="en-US"/>
              </w:rPr>
            </w:pPr>
            <w:r>
              <w:rPr>
                <w:color w:val="000000"/>
                <w:szCs w:val="24"/>
                <w:lang w:eastAsia="en-US"/>
              </w:rPr>
              <w:t>4</w:t>
            </w:r>
          </w:p>
        </w:tc>
      </w:tr>
      <w:tr w:rsidR="006946A6" w14:paraId="704CA1A8" w14:textId="77777777" w:rsidTr="006946A6">
        <w:tc>
          <w:tcPr>
            <w:tcW w:w="5665" w:type="dxa"/>
            <w:tcBorders>
              <w:top w:val="single" w:sz="4" w:space="0" w:color="000000"/>
              <w:left w:val="single" w:sz="4" w:space="0" w:color="000000"/>
              <w:bottom w:val="single" w:sz="4" w:space="0" w:color="000000"/>
              <w:right w:val="single" w:sz="4" w:space="0" w:color="000000"/>
            </w:tcBorders>
            <w:hideMark/>
          </w:tcPr>
          <w:p w14:paraId="502B5FAE" w14:textId="77777777" w:rsidR="006946A6" w:rsidRDefault="006946A6">
            <w:pPr>
              <w:pStyle w:val="13"/>
              <w:widowControl w:val="0"/>
              <w:spacing w:before="0" w:after="0" w:line="252" w:lineRule="auto"/>
              <w:jc w:val="both"/>
              <w:rPr>
                <w:rFonts w:eastAsia="Calibri"/>
                <w:lang w:eastAsia="en-US"/>
              </w:rPr>
            </w:pPr>
            <w:r>
              <w:rPr>
                <w:rFonts w:eastAsia="Calibri"/>
                <w:lang w:eastAsia="en-US"/>
              </w:rPr>
              <w:t xml:space="preserve">Решение тестов </w:t>
            </w:r>
          </w:p>
        </w:tc>
        <w:tc>
          <w:tcPr>
            <w:tcW w:w="3828" w:type="dxa"/>
            <w:tcBorders>
              <w:top w:val="single" w:sz="4" w:space="0" w:color="000000"/>
              <w:left w:val="single" w:sz="4" w:space="0" w:color="000000"/>
              <w:bottom w:val="single" w:sz="4" w:space="0" w:color="000000"/>
              <w:right w:val="single" w:sz="4" w:space="0" w:color="000000"/>
            </w:tcBorders>
            <w:hideMark/>
          </w:tcPr>
          <w:p w14:paraId="2B027B11" w14:textId="77777777" w:rsidR="006946A6" w:rsidRDefault="006946A6">
            <w:pPr>
              <w:pStyle w:val="13"/>
              <w:widowControl w:val="0"/>
              <w:spacing w:before="0" w:after="0" w:line="252" w:lineRule="auto"/>
              <w:jc w:val="center"/>
              <w:rPr>
                <w:color w:val="000000"/>
                <w:szCs w:val="24"/>
                <w:lang w:eastAsia="en-US"/>
              </w:rPr>
            </w:pPr>
            <w:r>
              <w:rPr>
                <w:color w:val="000000"/>
                <w:szCs w:val="24"/>
                <w:lang w:eastAsia="en-US"/>
              </w:rPr>
              <w:t>4</w:t>
            </w:r>
          </w:p>
        </w:tc>
      </w:tr>
      <w:tr w:rsidR="006946A6" w14:paraId="1493D4CA" w14:textId="77777777" w:rsidTr="006946A6">
        <w:tc>
          <w:tcPr>
            <w:tcW w:w="5665" w:type="dxa"/>
            <w:tcBorders>
              <w:top w:val="single" w:sz="4" w:space="0" w:color="000000"/>
              <w:left w:val="single" w:sz="4" w:space="0" w:color="000000"/>
              <w:bottom w:val="single" w:sz="4" w:space="0" w:color="000000"/>
              <w:right w:val="single" w:sz="4" w:space="0" w:color="000000"/>
            </w:tcBorders>
            <w:hideMark/>
          </w:tcPr>
          <w:p w14:paraId="46E2AF8E" w14:textId="77777777" w:rsidR="006946A6" w:rsidRDefault="006946A6">
            <w:pPr>
              <w:pStyle w:val="13"/>
              <w:widowControl w:val="0"/>
              <w:spacing w:before="0" w:after="0" w:line="252" w:lineRule="auto"/>
              <w:jc w:val="both"/>
              <w:rPr>
                <w:rFonts w:eastAsia="Calibri"/>
                <w:lang w:eastAsia="en-US"/>
              </w:rPr>
            </w:pPr>
            <w:r>
              <w:rPr>
                <w:rFonts w:eastAsia="Calibri"/>
                <w:lang w:eastAsia="en-US"/>
              </w:rPr>
              <w:lastRenderedPageBreak/>
              <w:t>Решение задач</w:t>
            </w:r>
          </w:p>
        </w:tc>
        <w:tc>
          <w:tcPr>
            <w:tcW w:w="3828" w:type="dxa"/>
            <w:tcBorders>
              <w:top w:val="single" w:sz="4" w:space="0" w:color="000000"/>
              <w:left w:val="single" w:sz="4" w:space="0" w:color="000000"/>
              <w:bottom w:val="single" w:sz="4" w:space="0" w:color="000000"/>
              <w:right w:val="single" w:sz="4" w:space="0" w:color="000000"/>
            </w:tcBorders>
            <w:hideMark/>
          </w:tcPr>
          <w:p w14:paraId="0175A871" w14:textId="77777777" w:rsidR="006946A6" w:rsidRDefault="006946A6">
            <w:pPr>
              <w:pStyle w:val="13"/>
              <w:widowControl w:val="0"/>
              <w:spacing w:before="0" w:after="0" w:line="252" w:lineRule="auto"/>
              <w:jc w:val="center"/>
              <w:rPr>
                <w:color w:val="000000"/>
                <w:szCs w:val="24"/>
                <w:lang w:eastAsia="en-US"/>
              </w:rPr>
            </w:pPr>
            <w:r>
              <w:rPr>
                <w:color w:val="000000"/>
                <w:szCs w:val="24"/>
                <w:lang w:eastAsia="en-US"/>
              </w:rPr>
              <w:t>4</w:t>
            </w:r>
          </w:p>
        </w:tc>
      </w:tr>
      <w:tr w:rsidR="006946A6" w14:paraId="39DBC67D" w14:textId="77777777" w:rsidTr="006946A6">
        <w:tc>
          <w:tcPr>
            <w:tcW w:w="5665" w:type="dxa"/>
            <w:tcBorders>
              <w:top w:val="single" w:sz="4" w:space="0" w:color="000000"/>
              <w:left w:val="single" w:sz="4" w:space="0" w:color="000000"/>
              <w:bottom w:val="single" w:sz="4" w:space="0" w:color="000000"/>
              <w:right w:val="single" w:sz="4" w:space="0" w:color="000000"/>
            </w:tcBorders>
            <w:hideMark/>
          </w:tcPr>
          <w:p w14:paraId="065717CD" w14:textId="04C97462" w:rsidR="006946A6" w:rsidRDefault="006946A6" w:rsidP="00961420">
            <w:pPr>
              <w:pStyle w:val="13"/>
              <w:widowControl w:val="0"/>
              <w:spacing w:before="0" w:after="0" w:line="252" w:lineRule="auto"/>
              <w:jc w:val="both"/>
              <w:rPr>
                <w:color w:val="000000"/>
                <w:szCs w:val="24"/>
                <w:lang w:eastAsia="en-US"/>
              </w:rPr>
            </w:pPr>
            <w:r>
              <w:rPr>
                <w:rFonts w:eastAsia="Calibri"/>
                <w:lang w:eastAsia="en-US"/>
              </w:rPr>
              <w:t>Выполнение подготовленных докладов, выступлений и презентаций, ситуационных задач (по перечню, предложенному преподавателем, ведущим семинары)</w:t>
            </w:r>
          </w:p>
        </w:tc>
        <w:tc>
          <w:tcPr>
            <w:tcW w:w="3828" w:type="dxa"/>
            <w:tcBorders>
              <w:top w:val="single" w:sz="4" w:space="0" w:color="000000"/>
              <w:left w:val="single" w:sz="4" w:space="0" w:color="000000"/>
              <w:bottom w:val="single" w:sz="4" w:space="0" w:color="000000"/>
              <w:right w:val="single" w:sz="4" w:space="0" w:color="000000"/>
            </w:tcBorders>
            <w:hideMark/>
          </w:tcPr>
          <w:p w14:paraId="5638B71A" w14:textId="77777777" w:rsidR="006946A6" w:rsidRDefault="006946A6">
            <w:pPr>
              <w:pStyle w:val="13"/>
              <w:widowControl w:val="0"/>
              <w:spacing w:before="0" w:after="0" w:line="252" w:lineRule="auto"/>
              <w:jc w:val="center"/>
              <w:rPr>
                <w:color w:val="000000"/>
                <w:szCs w:val="24"/>
                <w:lang w:eastAsia="en-US"/>
              </w:rPr>
            </w:pPr>
            <w:r>
              <w:rPr>
                <w:color w:val="000000"/>
                <w:szCs w:val="24"/>
                <w:lang w:eastAsia="en-US"/>
              </w:rPr>
              <w:t>12</w:t>
            </w:r>
          </w:p>
        </w:tc>
      </w:tr>
      <w:tr w:rsidR="006946A6" w14:paraId="43E27116" w14:textId="77777777" w:rsidTr="006946A6">
        <w:tc>
          <w:tcPr>
            <w:tcW w:w="5665" w:type="dxa"/>
            <w:tcBorders>
              <w:top w:val="single" w:sz="4" w:space="0" w:color="000000"/>
              <w:left w:val="single" w:sz="4" w:space="0" w:color="000000"/>
              <w:bottom w:val="single" w:sz="4" w:space="0" w:color="000000"/>
              <w:right w:val="single" w:sz="4" w:space="0" w:color="000000"/>
            </w:tcBorders>
            <w:hideMark/>
          </w:tcPr>
          <w:p w14:paraId="3F5A795C" w14:textId="77777777" w:rsidR="006946A6" w:rsidRDefault="006946A6">
            <w:pPr>
              <w:pStyle w:val="13"/>
              <w:widowControl w:val="0"/>
              <w:spacing w:before="0" w:after="0" w:line="252" w:lineRule="auto"/>
              <w:jc w:val="both"/>
              <w:rPr>
                <w:color w:val="000000"/>
                <w:szCs w:val="24"/>
                <w:lang w:eastAsia="en-US"/>
              </w:rPr>
            </w:pPr>
            <w:r>
              <w:rPr>
                <w:color w:val="000000"/>
                <w:szCs w:val="24"/>
                <w:lang w:eastAsia="en-US"/>
              </w:rPr>
              <w:t>Самостоятельная работа студента, выполнение домашнего творческого задания</w:t>
            </w:r>
          </w:p>
        </w:tc>
        <w:tc>
          <w:tcPr>
            <w:tcW w:w="3828" w:type="dxa"/>
            <w:tcBorders>
              <w:top w:val="single" w:sz="4" w:space="0" w:color="000000"/>
              <w:left w:val="single" w:sz="4" w:space="0" w:color="000000"/>
              <w:bottom w:val="single" w:sz="4" w:space="0" w:color="000000"/>
              <w:right w:val="single" w:sz="4" w:space="0" w:color="000000"/>
            </w:tcBorders>
            <w:hideMark/>
          </w:tcPr>
          <w:p w14:paraId="0CEE90FF" w14:textId="77777777" w:rsidR="006946A6" w:rsidRDefault="006946A6">
            <w:pPr>
              <w:pStyle w:val="13"/>
              <w:widowControl w:val="0"/>
              <w:spacing w:before="0" w:after="0" w:line="252" w:lineRule="auto"/>
              <w:jc w:val="center"/>
              <w:rPr>
                <w:color w:val="000000"/>
                <w:szCs w:val="24"/>
                <w:lang w:eastAsia="en-US"/>
              </w:rPr>
            </w:pPr>
            <w:r>
              <w:rPr>
                <w:color w:val="000000"/>
                <w:szCs w:val="24"/>
                <w:lang w:eastAsia="en-US"/>
              </w:rPr>
              <w:t>10</w:t>
            </w:r>
          </w:p>
        </w:tc>
      </w:tr>
      <w:tr w:rsidR="006946A6" w14:paraId="26C887CF" w14:textId="77777777" w:rsidTr="006946A6">
        <w:tc>
          <w:tcPr>
            <w:tcW w:w="5665" w:type="dxa"/>
            <w:tcBorders>
              <w:top w:val="single" w:sz="4" w:space="0" w:color="000000"/>
              <w:left w:val="single" w:sz="4" w:space="0" w:color="000000"/>
              <w:bottom w:val="single" w:sz="4" w:space="0" w:color="000000"/>
              <w:right w:val="single" w:sz="4" w:space="0" w:color="000000"/>
            </w:tcBorders>
            <w:hideMark/>
          </w:tcPr>
          <w:p w14:paraId="6119293D" w14:textId="77777777" w:rsidR="006946A6" w:rsidRDefault="006946A6">
            <w:pPr>
              <w:pStyle w:val="13"/>
              <w:widowControl w:val="0"/>
              <w:spacing w:before="0" w:after="0" w:line="252" w:lineRule="auto"/>
              <w:jc w:val="both"/>
              <w:rPr>
                <w:color w:val="000000"/>
                <w:szCs w:val="24"/>
                <w:lang w:eastAsia="en-US"/>
              </w:rPr>
            </w:pPr>
            <w:r>
              <w:rPr>
                <w:rFonts w:eastAsia="Calibri"/>
                <w:lang w:eastAsia="en-US"/>
              </w:rPr>
              <w:t>Итого</w:t>
            </w:r>
          </w:p>
        </w:tc>
        <w:tc>
          <w:tcPr>
            <w:tcW w:w="3828" w:type="dxa"/>
            <w:tcBorders>
              <w:top w:val="single" w:sz="4" w:space="0" w:color="000000"/>
              <w:left w:val="single" w:sz="4" w:space="0" w:color="000000"/>
              <w:bottom w:val="single" w:sz="4" w:space="0" w:color="000000"/>
              <w:right w:val="single" w:sz="4" w:space="0" w:color="000000"/>
            </w:tcBorders>
            <w:hideMark/>
          </w:tcPr>
          <w:p w14:paraId="1D4FF79B" w14:textId="77777777" w:rsidR="006946A6" w:rsidRDefault="006946A6">
            <w:pPr>
              <w:pStyle w:val="13"/>
              <w:widowControl w:val="0"/>
              <w:spacing w:before="0" w:after="0" w:line="252" w:lineRule="auto"/>
              <w:jc w:val="center"/>
              <w:rPr>
                <w:color w:val="000000"/>
                <w:szCs w:val="24"/>
                <w:lang w:eastAsia="en-US"/>
              </w:rPr>
            </w:pPr>
            <w:r>
              <w:rPr>
                <w:rFonts w:eastAsia="Calibri"/>
                <w:lang w:eastAsia="en-US"/>
              </w:rPr>
              <w:t>40</w:t>
            </w:r>
          </w:p>
        </w:tc>
      </w:tr>
    </w:tbl>
    <w:p w14:paraId="760ED25C" w14:textId="77777777" w:rsidR="00C736FA" w:rsidRDefault="00C736FA" w:rsidP="00C736FA">
      <w:pPr>
        <w:suppressAutoHyphens/>
        <w:spacing w:after="0" w:line="240" w:lineRule="auto"/>
        <w:jc w:val="center"/>
        <w:rPr>
          <w:rFonts w:ascii="Times New Roman" w:eastAsia="Times New Roman" w:hAnsi="Times New Roman" w:cs="Times New Roman"/>
          <w:b/>
          <w:sz w:val="28"/>
          <w:szCs w:val="28"/>
          <w:lang w:eastAsia="ru-RU"/>
        </w:rPr>
      </w:pPr>
    </w:p>
    <w:p w14:paraId="31A8FC2C" w14:textId="77777777" w:rsidR="00C736FA" w:rsidRDefault="00C736FA" w:rsidP="00C736FA">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 xml:space="preserve">Примерные вопросы для научных дискуссий, </w:t>
      </w:r>
      <w:r>
        <w:rPr>
          <w:rFonts w:ascii="Times New Roman" w:eastAsia="Times New Roman" w:hAnsi="Times New Roman" w:cs="Times New Roman"/>
          <w:b/>
          <w:sz w:val="28"/>
          <w:szCs w:val="24"/>
          <w:lang w:eastAsia="ru-RU"/>
        </w:rPr>
        <w:t>докладов и презентаций</w:t>
      </w:r>
    </w:p>
    <w:p w14:paraId="25569C90" w14:textId="2A7E7BEF" w:rsidR="00995524" w:rsidRPr="000934E8" w:rsidRDefault="00995524">
      <w:pPr>
        <w:widowControl w:val="0"/>
        <w:numPr>
          <w:ilvl w:val="0"/>
          <w:numId w:val="7"/>
        </w:numPr>
        <w:spacing w:after="0" w:line="240" w:lineRule="auto"/>
        <w:ind w:left="0" w:firstLine="567"/>
        <w:contextualSpacing/>
        <w:jc w:val="both"/>
        <w:rPr>
          <w:rFonts w:ascii="Times New Roman" w:eastAsia="Times New Roman" w:hAnsi="Times New Roman" w:cs="Times New Roman"/>
          <w:sz w:val="28"/>
          <w:szCs w:val="28"/>
          <w:lang w:eastAsia="ru-RU"/>
        </w:rPr>
      </w:pPr>
      <w:r w:rsidRPr="000934E8">
        <w:rPr>
          <w:rFonts w:ascii="Times New Roman" w:eastAsia="Times New Roman" w:hAnsi="Times New Roman" w:cs="Times New Roman"/>
          <w:sz w:val="28"/>
          <w:szCs w:val="28"/>
          <w:lang w:eastAsia="ru-RU"/>
        </w:rPr>
        <w:t xml:space="preserve">Понятие и классификация </w:t>
      </w:r>
      <w:r w:rsidR="00C23CBD" w:rsidRPr="000934E8">
        <w:rPr>
          <w:rFonts w:ascii="Times New Roman" w:eastAsia="Times New Roman" w:hAnsi="Times New Roman" w:cs="Times New Roman"/>
          <w:sz w:val="28"/>
          <w:szCs w:val="28"/>
          <w:lang w:eastAsia="ru-RU"/>
        </w:rPr>
        <w:t>контрольных процедур</w:t>
      </w:r>
      <w:r w:rsidRPr="000934E8">
        <w:rPr>
          <w:rFonts w:ascii="Times New Roman" w:eastAsia="Times New Roman" w:hAnsi="Times New Roman" w:cs="Times New Roman"/>
          <w:sz w:val="28"/>
          <w:szCs w:val="28"/>
          <w:lang w:eastAsia="ru-RU"/>
        </w:rPr>
        <w:t>.</w:t>
      </w:r>
    </w:p>
    <w:p w14:paraId="06C119DB" w14:textId="6CBEDBAB" w:rsidR="00995524" w:rsidRPr="000934E8" w:rsidRDefault="00C23CBD">
      <w:pPr>
        <w:widowControl w:val="0"/>
        <w:numPr>
          <w:ilvl w:val="0"/>
          <w:numId w:val="7"/>
        </w:numPr>
        <w:spacing w:after="0" w:line="240" w:lineRule="auto"/>
        <w:ind w:left="0" w:firstLine="567"/>
        <w:contextualSpacing/>
        <w:jc w:val="both"/>
        <w:rPr>
          <w:rFonts w:ascii="Times New Roman" w:eastAsia="Times New Roman" w:hAnsi="Times New Roman" w:cs="Times New Roman"/>
          <w:sz w:val="28"/>
          <w:szCs w:val="28"/>
          <w:lang w:eastAsia="ru-RU"/>
        </w:rPr>
      </w:pPr>
      <w:r w:rsidRPr="000934E8">
        <w:rPr>
          <w:rFonts w:ascii="Times New Roman" w:eastAsia="Times New Roman" w:hAnsi="Times New Roman" w:cs="Times New Roman"/>
          <w:sz w:val="28"/>
          <w:szCs w:val="28"/>
          <w:lang w:eastAsia="ru-RU"/>
        </w:rPr>
        <w:t>Современные подходы и технологии интеллектуальной автоматизации контрольных процедур в сфере противодействия финансовым правонарушениям</w:t>
      </w:r>
      <w:r w:rsidR="00995524" w:rsidRPr="000934E8">
        <w:rPr>
          <w:rFonts w:ascii="Times New Roman" w:eastAsia="Times New Roman" w:hAnsi="Times New Roman" w:cs="Times New Roman"/>
          <w:sz w:val="28"/>
          <w:szCs w:val="28"/>
          <w:lang w:eastAsia="ru-RU"/>
        </w:rPr>
        <w:t xml:space="preserve">. </w:t>
      </w:r>
    </w:p>
    <w:p w14:paraId="39099C5C" w14:textId="1D6A6EAF" w:rsidR="00995524" w:rsidRPr="000934E8" w:rsidRDefault="00C23CBD">
      <w:pPr>
        <w:widowControl w:val="0"/>
        <w:numPr>
          <w:ilvl w:val="0"/>
          <w:numId w:val="7"/>
        </w:numPr>
        <w:spacing w:after="0" w:line="240" w:lineRule="auto"/>
        <w:ind w:left="0" w:firstLine="567"/>
        <w:contextualSpacing/>
        <w:jc w:val="both"/>
        <w:rPr>
          <w:rFonts w:ascii="Times New Roman" w:eastAsia="Times New Roman" w:hAnsi="Times New Roman" w:cs="Times New Roman"/>
          <w:sz w:val="28"/>
          <w:szCs w:val="28"/>
          <w:lang w:eastAsia="ru-RU"/>
        </w:rPr>
      </w:pPr>
      <w:r w:rsidRPr="000934E8">
        <w:rPr>
          <w:rFonts w:ascii="Times New Roman" w:eastAsia="Times New Roman" w:hAnsi="Times New Roman" w:cs="Times New Roman"/>
          <w:sz w:val="28"/>
          <w:szCs w:val="28"/>
          <w:lang w:eastAsia="ru-RU"/>
        </w:rPr>
        <w:t>Современные подходы и технологии интеллектуальной автоматизации контрольных процедур в борьбе с коррупцией</w:t>
      </w:r>
      <w:r w:rsidR="00995524" w:rsidRPr="000934E8">
        <w:rPr>
          <w:rFonts w:ascii="Times New Roman" w:eastAsia="Times New Roman" w:hAnsi="Times New Roman" w:cs="Times New Roman"/>
          <w:sz w:val="28"/>
          <w:szCs w:val="28"/>
          <w:lang w:eastAsia="ru-RU"/>
        </w:rPr>
        <w:t xml:space="preserve">. </w:t>
      </w:r>
    </w:p>
    <w:p w14:paraId="0960B655" w14:textId="77777777" w:rsidR="00C23CBD" w:rsidRPr="000934E8" w:rsidRDefault="00C23CBD">
      <w:pPr>
        <w:widowControl w:val="0"/>
        <w:numPr>
          <w:ilvl w:val="0"/>
          <w:numId w:val="7"/>
        </w:numPr>
        <w:spacing w:after="0" w:line="240" w:lineRule="auto"/>
        <w:ind w:left="0" w:firstLine="567"/>
        <w:contextualSpacing/>
        <w:jc w:val="both"/>
        <w:rPr>
          <w:rFonts w:ascii="Times New Roman" w:hAnsi="Times New Roman" w:cs="Times New Roman"/>
          <w:sz w:val="28"/>
          <w:szCs w:val="28"/>
        </w:rPr>
      </w:pPr>
      <w:r w:rsidRPr="000934E8">
        <w:rPr>
          <w:rFonts w:ascii="Times New Roman" w:eastAsia="Times New Roman" w:hAnsi="Times New Roman" w:cs="Times New Roman"/>
          <w:sz w:val="28"/>
          <w:szCs w:val="28"/>
          <w:lang w:eastAsia="ru-RU"/>
        </w:rPr>
        <w:t>Современные подходы и технологии интеллектуальной автоматизации контрольных процедур в сфере противодействия мошенничества</w:t>
      </w:r>
      <w:r w:rsidR="00995524" w:rsidRPr="000934E8">
        <w:rPr>
          <w:rFonts w:ascii="Times New Roman" w:eastAsia="Times New Roman" w:hAnsi="Times New Roman" w:cs="Times New Roman"/>
          <w:sz w:val="28"/>
          <w:szCs w:val="28"/>
          <w:lang w:eastAsia="ru-RU"/>
        </w:rPr>
        <w:t xml:space="preserve">. </w:t>
      </w:r>
    </w:p>
    <w:p w14:paraId="4A196A24" w14:textId="77777777" w:rsidR="00C23CBD" w:rsidRPr="000934E8" w:rsidRDefault="00C23CBD">
      <w:pPr>
        <w:widowControl w:val="0"/>
        <w:numPr>
          <w:ilvl w:val="0"/>
          <w:numId w:val="7"/>
        </w:numPr>
        <w:spacing w:after="0" w:line="240" w:lineRule="auto"/>
        <w:ind w:left="0" w:firstLine="567"/>
        <w:contextualSpacing/>
        <w:jc w:val="both"/>
        <w:rPr>
          <w:rFonts w:ascii="Times New Roman" w:hAnsi="Times New Roman" w:cs="Times New Roman"/>
          <w:sz w:val="28"/>
          <w:szCs w:val="28"/>
        </w:rPr>
      </w:pPr>
      <w:r w:rsidRPr="000934E8">
        <w:rPr>
          <w:rFonts w:ascii="Times New Roman" w:hAnsi="Times New Roman" w:cs="Times New Roman"/>
          <w:sz w:val="28"/>
          <w:szCs w:val="28"/>
        </w:rPr>
        <w:t xml:space="preserve">Правовые аспекты искусственного интеллекта и смежных технологий. </w:t>
      </w:r>
    </w:p>
    <w:p w14:paraId="2CC20E7A" w14:textId="77777777" w:rsidR="00C23CBD" w:rsidRPr="000934E8" w:rsidRDefault="00C23CBD">
      <w:pPr>
        <w:widowControl w:val="0"/>
        <w:numPr>
          <w:ilvl w:val="0"/>
          <w:numId w:val="7"/>
        </w:numPr>
        <w:spacing w:after="0" w:line="240" w:lineRule="auto"/>
        <w:ind w:left="0" w:firstLine="567"/>
        <w:contextualSpacing/>
        <w:jc w:val="both"/>
        <w:rPr>
          <w:rFonts w:ascii="Times New Roman" w:hAnsi="Times New Roman" w:cs="Times New Roman"/>
          <w:sz w:val="28"/>
          <w:szCs w:val="28"/>
        </w:rPr>
      </w:pPr>
      <w:r w:rsidRPr="000934E8">
        <w:rPr>
          <w:rFonts w:ascii="Times New Roman" w:hAnsi="Times New Roman" w:cs="Times New Roman"/>
          <w:sz w:val="28"/>
          <w:szCs w:val="28"/>
        </w:rPr>
        <w:t xml:space="preserve">Национальная стратегия развития искусственного интеллекта на период до 2030 года. </w:t>
      </w:r>
    </w:p>
    <w:p w14:paraId="1E475F26" w14:textId="77777777" w:rsidR="00C23CBD" w:rsidRPr="000934E8" w:rsidRDefault="00C23CBD">
      <w:pPr>
        <w:widowControl w:val="0"/>
        <w:numPr>
          <w:ilvl w:val="0"/>
          <w:numId w:val="7"/>
        </w:numPr>
        <w:spacing w:after="0" w:line="240" w:lineRule="auto"/>
        <w:ind w:left="0" w:firstLine="567"/>
        <w:contextualSpacing/>
        <w:jc w:val="both"/>
        <w:rPr>
          <w:rFonts w:ascii="Times New Roman" w:hAnsi="Times New Roman" w:cs="Times New Roman"/>
          <w:sz w:val="28"/>
          <w:szCs w:val="28"/>
        </w:rPr>
      </w:pPr>
      <w:r w:rsidRPr="000934E8">
        <w:rPr>
          <w:rFonts w:ascii="Times New Roman" w:hAnsi="Times New Roman" w:cs="Times New Roman"/>
          <w:sz w:val="28"/>
          <w:szCs w:val="28"/>
        </w:rPr>
        <w:t xml:space="preserve">Подходы к правовому регулированию искусственного интеллекта. </w:t>
      </w:r>
    </w:p>
    <w:p w14:paraId="043300DC" w14:textId="77777777" w:rsidR="00C23CBD" w:rsidRPr="000934E8" w:rsidRDefault="00C23CBD">
      <w:pPr>
        <w:widowControl w:val="0"/>
        <w:numPr>
          <w:ilvl w:val="0"/>
          <w:numId w:val="7"/>
        </w:numPr>
        <w:spacing w:after="0" w:line="240" w:lineRule="auto"/>
        <w:ind w:left="0" w:firstLine="567"/>
        <w:contextualSpacing/>
        <w:jc w:val="both"/>
        <w:rPr>
          <w:rFonts w:ascii="Times New Roman" w:hAnsi="Times New Roman" w:cs="Times New Roman"/>
          <w:sz w:val="28"/>
          <w:szCs w:val="28"/>
        </w:rPr>
      </w:pPr>
      <w:r w:rsidRPr="000934E8">
        <w:rPr>
          <w:rFonts w:ascii="Times New Roman" w:hAnsi="Times New Roman" w:cs="Times New Roman"/>
          <w:sz w:val="28"/>
          <w:szCs w:val="28"/>
        </w:rPr>
        <w:t xml:space="preserve">Тенденции и перспективы в развитии международно-правового регулирования. </w:t>
      </w:r>
    </w:p>
    <w:p w14:paraId="325A39AC" w14:textId="77777777" w:rsidR="00C23CBD" w:rsidRPr="000934E8" w:rsidRDefault="00C23CBD">
      <w:pPr>
        <w:widowControl w:val="0"/>
        <w:numPr>
          <w:ilvl w:val="0"/>
          <w:numId w:val="7"/>
        </w:numPr>
        <w:spacing w:after="0" w:line="240" w:lineRule="auto"/>
        <w:ind w:left="0" w:firstLine="567"/>
        <w:contextualSpacing/>
        <w:jc w:val="both"/>
        <w:rPr>
          <w:rFonts w:ascii="Times New Roman" w:hAnsi="Times New Roman" w:cs="Times New Roman"/>
          <w:sz w:val="28"/>
          <w:szCs w:val="28"/>
        </w:rPr>
      </w:pPr>
      <w:r w:rsidRPr="000934E8">
        <w:rPr>
          <w:rFonts w:ascii="Times New Roman" w:hAnsi="Times New Roman" w:cs="Times New Roman"/>
          <w:sz w:val="28"/>
          <w:szCs w:val="28"/>
        </w:rPr>
        <w:t xml:space="preserve">Основы национального регулирования искусственного интеллекта. Искусственный интеллект: понятие, значение, виды. </w:t>
      </w:r>
    </w:p>
    <w:p w14:paraId="5D0CE282" w14:textId="77777777" w:rsidR="00C23CBD" w:rsidRPr="000934E8" w:rsidRDefault="00C23CBD">
      <w:pPr>
        <w:widowControl w:val="0"/>
        <w:numPr>
          <w:ilvl w:val="0"/>
          <w:numId w:val="7"/>
        </w:numPr>
        <w:spacing w:after="0" w:line="240" w:lineRule="auto"/>
        <w:ind w:left="0" w:firstLine="567"/>
        <w:contextualSpacing/>
        <w:jc w:val="both"/>
        <w:rPr>
          <w:rFonts w:ascii="Times New Roman" w:hAnsi="Times New Roman" w:cs="Times New Roman"/>
          <w:sz w:val="28"/>
          <w:szCs w:val="28"/>
        </w:rPr>
      </w:pPr>
      <w:r w:rsidRPr="000934E8">
        <w:rPr>
          <w:rFonts w:ascii="Times New Roman" w:hAnsi="Times New Roman" w:cs="Times New Roman"/>
          <w:sz w:val="28"/>
          <w:szCs w:val="28"/>
        </w:rPr>
        <w:t xml:space="preserve">Область применения искусственного интеллекта. Виды искусственного интеллекта. </w:t>
      </w:r>
    </w:p>
    <w:p w14:paraId="33EFDB53" w14:textId="77777777" w:rsidR="00C23CBD" w:rsidRPr="000934E8" w:rsidRDefault="00C23CBD">
      <w:pPr>
        <w:widowControl w:val="0"/>
        <w:numPr>
          <w:ilvl w:val="0"/>
          <w:numId w:val="7"/>
        </w:numPr>
        <w:spacing w:after="0" w:line="240" w:lineRule="auto"/>
        <w:ind w:left="0" w:firstLine="567"/>
        <w:contextualSpacing/>
        <w:jc w:val="both"/>
        <w:rPr>
          <w:rFonts w:ascii="Times New Roman" w:eastAsia="Times New Roman" w:hAnsi="Times New Roman" w:cs="Times New Roman"/>
          <w:sz w:val="28"/>
          <w:szCs w:val="28"/>
          <w:lang w:eastAsia="ru-RU"/>
        </w:rPr>
      </w:pPr>
      <w:r w:rsidRPr="000934E8">
        <w:rPr>
          <w:rFonts w:ascii="Times New Roman" w:hAnsi="Times New Roman" w:cs="Times New Roman"/>
          <w:sz w:val="28"/>
          <w:szCs w:val="28"/>
        </w:rPr>
        <w:t xml:space="preserve">Формы искусственного интеллекта. История развития, современное состояние и перспективы искусственного интеллекта. </w:t>
      </w:r>
    </w:p>
    <w:p w14:paraId="73B36B88" w14:textId="77777777" w:rsidR="00C23CBD" w:rsidRPr="000934E8" w:rsidRDefault="00C23CBD">
      <w:pPr>
        <w:widowControl w:val="0"/>
        <w:numPr>
          <w:ilvl w:val="0"/>
          <w:numId w:val="7"/>
        </w:numPr>
        <w:spacing w:after="0" w:line="240" w:lineRule="auto"/>
        <w:ind w:left="0" w:firstLine="567"/>
        <w:contextualSpacing/>
        <w:jc w:val="both"/>
        <w:rPr>
          <w:rFonts w:ascii="Times New Roman" w:eastAsia="Times New Roman" w:hAnsi="Times New Roman" w:cs="Times New Roman"/>
          <w:sz w:val="28"/>
          <w:szCs w:val="28"/>
          <w:lang w:eastAsia="ru-RU"/>
        </w:rPr>
      </w:pPr>
      <w:r w:rsidRPr="000934E8">
        <w:rPr>
          <w:rFonts w:ascii="Times New Roman" w:hAnsi="Times New Roman" w:cs="Times New Roman"/>
          <w:sz w:val="28"/>
          <w:szCs w:val="28"/>
        </w:rPr>
        <w:t xml:space="preserve">Тенденции развития </w:t>
      </w:r>
      <w:r w:rsidRPr="000934E8">
        <w:rPr>
          <w:rFonts w:ascii="Times New Roman" w:eastAsia="Times New Roman" w:hAnsi="Times New Roman" w:cs="Times New Roman"/>
          <w:sz w:val="28"/>
          <w:szCs w:val="28"/>
          <w:lang w:eastAsia="ru-RU"/>
        </w:rPr>
        <w:t xml:space="preserve">интеллектуальной автоматизации контрольных процедур. </w:t>
      </w:r>
      <w:r w:rsidRPr="000934E8">
        <w:rPr>
          <w:rFonts w:ascii="Times New Roman" w:hAnsi="Times New Roman" w:cs="Times New Roman"/>
          <w:sz w:val="28"/>
          <w:szCs w:val="28"/>
        </w:rPr>
        <w:t xml:space="preserve">Развитие роботизированных сервисов. </w:t>
      </w:r>
    </w:p>
    <w:p w14:paraId="0B384D10" w14:textId="77777777" w:rsidR="00C23CBD" w:rsidRPr="000934E8" w:rsidRDefault="00C23CBD">
      <w:pPr>
        <w:widowControl w:val="0"/>
        <w:numPr>
          <w:ilvl w:val="0"/>
          <w:numId w:val="7"/>
        </w:numPr>
        <w:spacing w:after="0" w:line="240" w:lineRule="auto"/>
        <w:ind w:left="0" w:firstLine="567"/>
        <w:contextualSpacing/>
        <w:jc w:val="both"/>
        <w:rPr>
          <w:rFonts w:ascii="Times New Roman" w:eastAsia="Times New Roman" w:hAnsi="Times New Roman" w:cs="Times New Roman"/>
          <w:sz w:val="28"/>
          <w:szCs w:val="28"/>
          <w:lang w:eastAsia="ru-RU"/>
        </w:rPr>
      </w:pPr>
      <w:r w:rsidRPr="000934E8">
        <w:rPr>
          <w:rFonts w:ascii="Times New Roman" w:hAnsi="Times New Roman" w:cs="Times New Roman"/>
          <w:sz w:val="28"/>
          <w:szCs w:val="28"/>
        </w:rPr>
        <w:t xml:space="preserve"> Основы интеллектуального анализа данных для решения финансово-экономических задач. </w:t>
      </w:r>
    </w:p>
    <w:p w14:paraId="020F3EC6" w14:textId="77777777" w:rsidR="00C23CBD" w:rsidRPr="000934E8" w:rsidRDefault="00C23CBD">
      <w:pPr>
        <w:widowControl w:val="0"/>
        <w:numPr>
          <w:ilvl w:val="0"/>
          <w:numId w:val="7"/>
        </w:numPr>
        <w:spacing w:after="0" w:line="240" w:lineRule="auto"/>
        <w:ind w:left="0" w:firstLine="567"/>
        <w:contextualSpacing/>
        <w:jc w:val="both"/>
        <w:rPr>
          <w:rFonts w:ascii="Times New Roman" w:eastAsia="Times New Roman" w:hAnsi="Times New Roman" w:cs="Times New Roman"/>
          <w:sz w:val="28"/>
          <w:szCs w:val="28"/>
          <w:lang w:eastAsia="ru-RU"/>
        </w:rPr>
      </w:pPr>
      <w:r w:rsidRPr="000934E8">
        <w:rPr>
          <w:rFonts w:ascii="Times New Roman" w:eastAsia="Times New Roman" w:hAnsi="Times New Roman" w:cs="Times New Roman"/>
          <w:sz w:val="28"/>
          <w:szCs w:val="28"/>
          <w:lang w:eastAsia="ru-RU"/>
        </w:rPr>
        <w:t>Технологии интеллектуальной автоматизации контрольных процедур</w:t>
      </w:r>
      <w:r w:rsidRPr="000934E8">
        <w:rPr>
          <w:rFonts w:ascii="Times New Roman" w:hAnsi="Times New Roman" w:cs="Times New Roman"/>
          <w:sz w:val="28"/>
          <w:szCs w:val="28"/>
        </w:rPr>
        <w:t xml:space="preserve">. </w:t>
      </w:r>
    </w:p>
    <w:p w14:paraId="2954F58D" w14:textId="09F11DC2" w:rsidR="00995524" w:rsidRPr="000934E8" w:rsidRDefault="00C23CBD">
      <w:pPr>
        <w:widowControl w:val="0"/>
        <w:numPr>
          <w:ilvl w:val="0"/>
          <w:numId w:val="7"/>
        </w:numPr>
        <w:spacing w:after="0" w:line="240" w:lineRule="auto"/>
        <w:ind w:left="0" w:firstLine="567"/>
        <w:contextualSpacing/>
        <w:jc w:val="both"/>
        <w:rPr>
          <w:rFonts w:ascii="Times New Roman" w:eastAsia="Times New Roman" w:hAnsi="Times New Roman" w:cs="Times New Roman"/>
          <w:sz w:val="28"/>
          <w:szCs w:val="28"/>
          <w:lang w:eastAsia="ru-RU"/>
        </w:rPr>
      </w:pPr>
      <w:r w:rsidRPr="000934E8">
        <w:rPr>
          <w:rFonts w:ascii="Times New Roman" w:hAnsi="Times New Roman" w:cs="Times New Roman"/>
          <w:sz w:val="28"/>
          <w:szCs w:val="28"/>
        </w:rPr>
        <w:t>Роботизация процессов</w:t>
      </w:r>
      <w:r w:rsidR="00995524" w:rsidRPr="000934E8">
        <w:rPr>
          <w:rFonts w:ascii="Times New Roman" w:eastAsia="Times New Roman" w:hAnsi="Times New Roman" w:cs="Times New Roman"/>
          <w:sz w:val="28"/>
          <w:szCs w:val="28"/>
          <w:lang w:eastAsia="ru-RU"/>
        </w:rPr>
        <w:t xml:space="preserve">. </w:t>
      </w:r>
    </w:p>
    <w:p w14:paraId="5B074CCF" w14:textId="77777777" w:rsidR="00C23CBD" w:rsidRPr="000934E8" w:rsidRDefault="00C23CBD">
      <w:pPr>
        <w:pStyle w:val="af0"/>
        <w:widowControl w:val="0"/>
        <w:numPr>
          <w:ilvl w:val="0"/>
          <w:numId w:val="7"/>
        </w:numPr>
        <w:spacing w:after="0" w:line="240" w:lineRule="auto"/>
        <w:ind w:left="0" w:firstLine="567"/>
        <w:jc w:val="both"/>
        <w:rPr>
          <w:rFonts w:ascii="Times New Roman" w:hAnsi="Times New Roman"/>
          <w:sz w:val="28"/>
          <w:szCs w:val="28"/>
        </w:rPr>
      </w:pPr>
      <w:r w:rsidRPr="000934E8">
        <w:rPr>
          <w:rFonts w:ascii="Times New Roman" w:hAnsi="Times New Roman"/>
          <w:sz w:val="28"/>
          <w:szCs w:val="28"/>
        </w:rPr>
        <w:t xml:space="preserve">Интеллектуальная автоматизация бизнес-процессов. </w:t>
      </w:r>
    </w:p>
    <w:p w14:paraId="11642CF7" w14:textId="77777777" w:rsidR="00C23CBD" w:rsidRPr="000934E8" w:rsidRDefault="00C23CBD">
      <w:pPr>
        <w:pStyle w:val="af0"/>
        <w:widowControl w:val="0"/>
        <w:numPr>
          <w:ilvl w:val="0"/>
          <w:numId w:val="7"/>
        </w:numPr>
        <w:spacing w:after="0" w:line="240" w:lineRule="auto"/>
        <w:ind w:left="0" w:firstLine="567"/>
        <w:jc w:val="both"/>
        <w:rPr>
          <w:rFonts w:ascii="Times New Roman" w:hAnsi="Times New Roman"/>
          <w:sz w:val="28"/>
          <w:szCs w:val="28"/>
        </w:rPr>
      </w:pPr>
      <w:r w:rsidRPr="000934E8">
        <w:rPr>
          <w:rFonts w:ascii="Times New Roman" w:hAnsi="Times New Roman"/>
          <w:sz w:val="28"/>
          <w:szCs w:val="28"/>
        </w:rPr>
        <w:t xml:space="preserve">Моделирование и симуляция с использованием интеллектуальной автоматизации бизнеса. </w:t>
      </w:r>
    </w:p>
    <w:p w14:paraId="4F67D34B" w14:textId="77777777" w:rsidR="00C23CBD" w:rsidRPr="000934E8" w:rsidRDefault="00C23CBD">
      <w:pPr>
        <w:pStyle w:val="af0"/>
        <w:widowControl w:val="0"/>
        <w:numPr>
          <w:ilvl w:val="0"/>
          <w:numId w:val="7"/>
        </w:numPr>
        <w:spacing w:after="0" w:line="240" w:lineRule="auto"/>
        <w:ind w:left="0" w:firstLine="567"/>
        <w:jc w:val="both"/>
        <w:rPr>
          <w:rFonts w:ascii="Times New Roman" w:hAnsi="Times New Roman"/>
          <w:sz w:val="28"/>
          <w:szCs w:val="28"/>
        </w:rPr>
      </w:pPr>
      <w:r w:rsidRPr="000934E8">
        <w:rPr>
          <w:rFonts w:ascii="Times New Roman" w:hAnsi="Times New Roman"/>
          <w:sz w:val="28"/>
          <w:szCs w:val="28"/>
        </w:rPr>
        <w:t xml:space="preserve">Интеллектуальная среда автоматизации бизнеса. </w:t>
      </w:r>
    </w:p>
    <w:p w14:paraId="739CF71E" w14:textId="77777777" w:rsidR="00C23CBD" w:rsidRPr="000934E8" w:rsidRDefault="00C23CBD">
      <w:pPr>
        <w:pStyle w:val="af0"/>
        <w:widowControl w:val="0"/>
        <w:numPr>
          <w:ilvl w:val="0"/>
          <w:numId w:val="7"/>
        </w:numPr>
        <w:spacing w:after="0" w:line="240" w:lineRule="auto"/>
        <w:ind w:left="0" w:firstLine="567"/>
        <w:jc w:val="both"/>
        <w:rPr>
          <w:rFonts w:ascii="Times New Roman" w:hAnsi="Times New Roman"/>
          <w:sz w:val="28"/>
          <w:szCs w:val="28"/>
        </w:rPr>
      </w:pPr>
      <w:r w:rsidRPr="000934E8">
        <w:rPr>
          <w:rFonts w:ascii="Times New Roman" w:hAnsi="Times New Roman"/>
          <w:sz w:val="28"/>
          <w:szCs w:val="28"/>
        </w:rPr>
        <w:t xml:space="preserve">Использование искусственного интеллекта в сфере налогообложения. </w:t>
      </w:r>
    </w:p>
    <w:p w14:paraId="680168B3" w14:textId="77777777" w:rsidR="00C23CBD" w:rsidRPr="000934E8" w:rsidRDefault="00C23CBD">
      <w:pPr>
        <w:pStyle w:val="af0"/>
        <w:widowControl w:val="0"/>
        <w:numPr>
          <w:ilvl w:val="0"/>
          <w:numId w:val="7"/>
        </w:numPr>
        <w:spacing w:after="0" w:line="240" w:lineRule="auto"/>
        <w:ind w:left="0" w:firstLine="567"/>
        <w:jc w:val="both"/>
        <w:rPr>
          <w:rFonts w:ascii="Times New Roman" w:eastAsia="Times New Roman" w:hAnsi="Times New Roman"/>
          <w:sz w:val="28"/>
          <w:szCs w:val="28"/>
          <w:lang w:eastAsia="ru-RU"/>
        </w:rPr>
      </w:pPr>
      <w:r w:rsidRPr="000934E8">
        <w:rPr>
          <w:rFonts w:ascii="Times New Roman" w:eastAsia="Times New Roman" w:hAnsi="Times New Roman"/>
          <w:sz w:val="28"/>
          <w:szCs w:val="28"/>
          <w:lang w:eastAsia="ru-RU"/>
        </w:rPr>
        <w:lastRenderedPageBreak/>
        <w:t xml:space="preserve">Контрольные процедуры и методы по выявлению финансовых правонарушений, коррупции и мошенничества. </w:t>
      </w:r>
    </w:p>
    <w:p w14:paraId="2BB3C443" w14:textId="77777777" w:rsidR="00C23CBD" w:rsidRPr="000934E8" w:rsidRDefault="00C23CBD">
      <w:pPr>
        <w:pStyle w:val="af0"/>
        <w:widowControl w:val="0"/>
        <w:numPr>
          <w:ilvl w:val="0"/>
          <w:numId w:val="7"/>
        </w:numPr>
        <w:spacing w:after="0" w:line="240" w:lineRule="auto"/>
        <w:ind w:left="0" w:firstLine="567"/>
        <w:jc w:val="both"/>
        <w:rPr>
          <w:rFonts w:ascii="Times New Roman" w:eastAsia="Times New Roman" w:hAnsi="Times New Roman"/>
          <w:sz w:val="28"/>
          <w:szCs w:val="28"/>
          <w:lang w:eastAsia="ru-RU"/>
        </w:rPr>
      </w:pPr>
      <w:r w:rsidRPr="000934E8">
        <w:rPr>
          <w:rFonts w:ascii="Times New Roman" w:eastAsia="Times New Roman" w:hAnsi="Times New Roman"/>
          <w:sz w:val="28"/>
          <w:szCs w:val="28"/>
          <w:lang w:eastAsia="ru-RU"/>
        </w:rPr>
        <w:t xml:space="preserve">Основные манипуляции (действия) с информацией. </w:t>
      </w:r>
    </w:p>
    <w:p w14:paraId="1C93E8B2" w14:textId="77777777" w:rsidR="00C23CBD" w:rsidRPr="000934E8" w:rsidRDefault="00C23CBD">
      <w:pPr>
        <w:pStyle w:val="af0"/>
        <w:widowControl w:val="0"/>
        <w:numPr>
          <w:ilvl w:val="0"/>
          <w:numId w:val="7"/>
        </w:numPr>
        <w:spacing w:after="0" w:line="240" w:lineRule="auto"/>
        <w:ind w:left="0" w:firstLine="567"/>
        <w:jc w:val="both"/>
        <w:rPr>
          <w:rFonts w:ascii="Times New Roman" w:eastAsia="Times New Roman" w:hAnsi="Times New Roman"/>
          <w:sz w:val="28"/>
          <w:szCs w:val="28"/>
          <w:lang w:eastAsia="ru-RU"/>
        </w:rPr>
      </w:pPr>
      <w:r w:rsidRPr="000934E8">
        <w:rPr>
          <w:rFonts w:ascii="Times New Roman" w:eastAsia="Times New Roman" w:hAnsi="Times New Roman"/>
          <w:sz w:val="28"/>
          <w:szCs w:val="28"/>
          <w:lang w:eastAsia="ru-RU"/>
        </w:rPr>
        <w:t xml:space="preserve">Теоретические основы интеллектуального анализа данных. </w:t>
      </w:r>
    </w:p>
    <w:p w14:paraId="0C8A6D6C" w14:textId="77777777" w:rsidR="00C23CBD" w:rsidRPr="000934E8" w:rsidRDefault="00C23CBD">
      <w:pPr>
        <w:pStyle w:val="af0"/>
        <w:widowControl w:val="0"/>
        <w:numPr>
          <w:ilvl w:val="0"/>
          <w:numId w:val="7"/>
        </w:numPr>
        <w:spacing w:after="0" w:line="240" w:lineRule="auto"/>
        <w:ind w:left="0" w:firstLine="567"/>
        <w:jc w:val="both"/>
        <w:rPr>
          <w:rFonts w:ascii="Times New Roman" w:eastAsia="Times New Roman" w:hAnsi="Times New Roman"/>
          <w:sz w:val="28"/>
          <w:szCs w:val="28"/>
          <w:lang w:eastAsia="ru-RU"/>
        </w:rPr>
      </w:pPr>
      <w:r w:rsidRPr="000934E8">
        <w:rPr>
          <w:rFonts w:ascii="Times New Roman" w:eastAsia="Times New Roman" w:hAnsi="Times New Roman"/>
          <w:sz w:val="28"/>
          <w:szCs w:val="28"/>
          <w:lang w:eastAsia="ru-RU"/>
        </w:rPr>
        <w:t>Процессы, связанные с определенными операциями над информацией. Этапы аналитической работы.</w:t>
      </w:r>
      <w:r w:rsidRPr="000934E8">
        <w:rPr>
          <w:rFonts w:ascii="Times New Roman" w:hAnsi="Times New Roman"/>
          <w:sz w:val="28"/>
          <w:szCs w:val="28"/>
        </w:rPr>
        <w:t xml:space="preserve"> </w:t>
      </w:r>
    </w:p>
    <w:p w14:paraId="1FC49F7A" w14:textId="77777777" w:rsidR="00C23CBD" w:rsidRPr="000934E8" w:rsidRDefault="00C23CBD">
      <w:pPr>
        <w:pStyle w:val="af0"/>
        <w:widowControl w:val="0"/>
        <w:numPr>
          <w:ilvl w:val="0"/>
          <w:numId w:val="7"/>
        </w:numPr>
        <w:spacing w:after="0" w:line="240" w:lineRule="auto"/>
        <w:ind w:left="0" w:firstLine="567"/>
        <w:jc w:val="both"/>
        <w:rPr>
          <w:rFonts w:ascii="Times New Roman" w:eastAsia="Times New Roman" w:hAnsi="Times New Roman"/>
          <w:sz w:val="28"/>
          <w:szCs w:val="28"/>
          <w:lang w:eastAsia="ru-RU"/>
        </w:rPr>
      </w:pPr>
      <w:r w:rsidRPr="000934E8">
        <w:rPr>
          <w:rFonts w:ascii="Times New Roman" w:eastAsia="Times New Roman" w:hAnsi="Times New Roman"/>
          <w:sz w:val="28"/>
          <w:szCs w:val="28"/>
          <w:lang w:eastAsia="ru-RU"/>
        </w:rPr>
        <w:t>Особенности применения методов интеллектуального анализа данных.</w:t>
      </w:r>
      <w:r w:rsidRPr="000934E8">
        <w:rPr>
          <w:rFonts w:ascii="Times New Roman" w:hAnsi="Times New Roman"/>
          <w:sz w:val="28"/>
          <w:szCs w:val="28"/>
        </w:rPr>
        <w:t xml:space="preserve"> </w:t>
      </w:r>
    </w:p>
    <w:p w14:paraId="69C5B1C8" w14:textId="5F89F893" w:rsidR="000934E8" w:rsidRPr="006946A6" w:rsidRDefault="00C23CBD" w:rsidP="006946A6">
      <w:pPr>
        <w:pStyle w:val="af0"/>
        <w:widowControl w:val="0"/>
        <w:numPr>
          <w:ilvl w:val="0"/>
          <w:numId w:val="7"/>
        </w:numPr>
        <w:spacing w:after="0" w:line="240" w:lineRule="auto"/>
        <w:ind w:left="0" w:firstLine="567"/>
        <w:jc w:val="both"/>
        <w:rPr>
          <w:rFonts w:ascii="Times New Roman" w:eastAsia="Times New Roman" w:hAnsi="Times New Roman"/>
          <w:sz w:val="28"/>
          <w:szCs w:val="28"/>
          <w:lang w:eastAsia="ru-RU"/>
        </w:rPr>
      </w:pPr>
      <w:r w:rsidRPr="000934E8">
        <w:rPr>
          <w:rFonts w:ascii="Times New Roman" w:eastAsia="Times New Roman" w:hAnsi="Times New Roman"/>
          <w:sz w:val="28"/>
          <w:szCs w:val="28"/>
          <w:lang w:eastAsia="ru-RU"/>
        </w:rPr>
        <w:t>Комплекс мероприятий аналитической разведки.</w:t>
      </w:r>
      <w:r w:rsidRPr="000934E8">
        <w:rPr>
          <w:rFonts w:ascii="Times New Roman" w:hAnsi="Times New Roman"/>
          <w:sz w:val="28"/>
          <w:szCs w:val="28"/>
        </w:rPr>
        <w:t xml:space="preserve"> </w:t>
      </w:r>
    </w:p>
    <w:bookmarkEnd w:id="32"/>
    <w:bookmarkEnd w:id="33"/>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5905103" w14:textId="77777777" w:rsidR="00215856" w:rsidRDefault="00215856" w:rsidP="00215856">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4" w:name="_Toc423080110"/>
      <w:bookmarkStart w:id="35" w:name="_Toc506804994"/>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7C80BEF2" w14:textId="77777777" w:rsidR="00215856" w:rsidRPr="00CC61F8" w:rsidRDefault="00215856" w:rsidP="00215856">
      <w:pPr>
        <w:spacing w:after="0" w:line="240" w:lineRule="auto"/>
        <w:ind w:firstLine="709"/>
        <w:jc w:val="both"/>
        <w:rPr>
          <w:rFonts w:ascii="Times New Roman" w:eastAsia="Times New Roman" w:hAnsi="Times New Roman" w:cs="Times New Roman"/>
          <w:i/>
          <w:sz w:val="28"/>
          <w:szCs w:val="28"/>
          <w:lang w:eastAsia="ru-RU"/>
        </w:rPr>
      </w:pPr>
      <w:r w:rsidRPr="00B66B51">
        <w:rPr>
          <w:rFonts w:ascii="Times New Roman" w:eastAsia="Times New Roman" w:hAnsi="Times New Roman" w:cs="Times New Roman"/>
          <w:b/>
          <w:sz w:val="28"/>
          <w:szCs w:val="28"/>
        </w:rPr>
        <w:t>Задача 1</w:t>
      </w:r>
      <w:r w:rsidRPr="00B66B51">
        <w:rPr>
          <w:rFonts w:ascii="Times New Roman" w:eastAsia="Times New Roman" w:hAnsi="Times New Roman" w:cs="Times New Roman"/>
          <w:sz w:val="28"/>
          <w:szCs w:val="28"/>
        </w:rPr>
        <w:t xml:space="preserve">. </w:t>
      </w:r>
      <w:r w:rsidRPr="00B66B51">
        <w:rPr>
          <w:rFonts w:ascii="Times New Roman" w:eastAsia="Times New Roman" w:hAnsi="Times New Roman" w:cs="Times New Roman"/>
          <w:i/>
          <w:sz w:val="28"/>
          <w:szCs w:val="28"/>
          <w:lang w:eastAsia="ru-RU"/>
        </w:rPr>
        <w:t>К</w:t>
      </w:r>
      <w:r w:rsidRPr="00CC61F8">
        <w:rPr>
          <w:rFonts w:ascii="Times New Roman" w:eastAsia="Times New Roman" w:hAnsi="Times New Roman" w:cs="Times New Roman"/>
          <w:i/>
          <w:sz w:val="28"/>
          <w:szCs w:val="28"/>
          <w:lang w:eastAsia="ru-RU"/>
        </w:rPr>
        <w:t xml:space="preserve">акие инструменты и техники необходимо использовать для проведения проверки на предмет банкротства. </w:t>
      </w:r>
    </w:p>
    <w:p w14:paraId="722A4877" w14:textId="77777777" w:rsidR="00215856" w:rsidRDefault="00215856" w:rsidP="0021585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Отчет о финансовых результатах ПАО «Уральский завод РТИ», тыс. руб.</w:t>
      </w:r>
    </w:p>
    <w:tbl>
      <w:tblPr>
        <w:tblStyle w:val="aa"/>
        <w:tblW w:w="9072" w:type="dxa"/>
        <w:tblLook w:val="04A0" w:firstRow="1" w:lastRow="0" w:firstColumn="1" w:lastColumn="0" w:noHBand="0" w:noVBand="1"/>
      </w:tblPr>
      <w:tblGrid>
        <w:gridCol w:w="3969"/>
        <w:gridCol w:w="1701"/>
        <w:gridCol w:w="1701"/>
        <w:gridCol w:w="1701"/>
      </w:tblGrid>
      <w:tr w:rsidR="00215856" w14:paraId="6C780268"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5B2AF57D" w14:textId="77777777" w:rsidR="00215856" w:rsidRDefault="00215856" w:rsidP="00215856">
            <w:pPr>
              <w:jc w:val="center"/>
              <w:rPr>
                <w:b/>
                <w:sz w:val="24"/>
                <w:szCs w:val="24"/>
              </w:rPr>
            </w:pPr>
            <w:r>
              <w:rPr>
                <w:b/>
                <w:sz w:val="24"/>
                <w:szCs w:val="24"/>
              </w:rPr>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18AAC8" w14:textId="77777777" w:rsidR="00215856" w:rsidRDefault="00215856" w:rsidP="00215856">
            <w:pPr>
              <w:jc w:val="center"/>
              <w:rPr>
                <w:b/>
                <w:sz w:val="24"/>
                <w:szCs w:val="24"/>
              </w:rPr>
            </w:pPr>
            <w:r>
              <w:rPr>
                <w:b/>
                <w:sz w:val="24"/>
                <w:szCs w:val="24"/>
              </w:rPr>
              <w:t>2015 г.</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5C837D" w14:textId="77777777" w:rsidR="00215856" w:rsidRDefault="00215856" w:rsidP="00215856">
            <w:pPr>
              <w:jc w:val="center"/>
              <w:rPr>
                <w:b/>
                <w:sz w:val="24"/>
                <w:szCs w:val="24"/>
              </w:rPr>
            </w:pPr>
            <w:r>
              <w:rPr>
                <w:b/>
                <w:sz w:val="24"/>
                <w:szCs w:val="24"/>
              </w:rPr>
              <w:t>2016 г.</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2D1B2A" w14:textId="77777777" w:rsidR="00215856" w:rsidRDefault="00215856" w:rsidP="00215856">
            <w:pPr>
              <w:jc w:val="center"/>
              <w:rPr>
                <w:b/>
                <w:sz w:val="24"/>
                <w:szCs w:val="24"/>
              </w:rPr>
            </w:pPr>
            <w:r>
              <w:rPr>
                <w:b/>
                <w:sz w:val="24"/>
                <w:szCs w:val="24"/>
              </w:rPr>
              <w:t>2017 г.</w:t>
            </w:r>
          </w:p>
        </w:tc>
      </w:tr>
      <w:tr w:rsidR="00215856" w14:paraId="2941878F"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53013C0D" w14:textId="77777777" w:rsidR="00215856" w:rsidRDefault="00215856" w:rsidP="00215856">
            <w:pPr>
              <w:rPr>
                <w:sz w:val="24"/>
                <w:szCs w:val="24"/>
              </w:rPr>
            </w:pPr>
            <w:r>
              <w:rPr>
                <w:sz w:val="24"/>
                <w:szCs w:val="24"/>
              </w:rPr>
              <w:t>Выручка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69AAB1" w14:textId="77777777" w:rsidR="00215856" w:rsidRDefault="00215856" w:rsidP="00215856">
            <w:pPr>
              <w:jc w:val="center"/>
              <w:rPr>
                <w:sz w:val="24"/>
                <w:szCs w:val="24"/>
              </w:rPr>
            </w:pPr>
            <w:r>
              <w:rPr>
                <w:sz w:val="24"/>
                <w:szCs w:val="24"/>
              </w:rPr>
              <w:t>1625753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63EAF" w14:textId="77777777" w:rsidR="00215856" w:rsidRDefault="00215856" w:rsidP="00215856">
            <w:pPr>
              <w:jc w:val="center"/>
              <w:rPr>
                <w:sz w:val="24"/>
                <w:szCs w:val="24"/>
              </w:rPr>
            </w:pPr>
            <w:r>
              <w:rPr>
                <w:sz w:val="24"/>
                <w:szCs w:val="24"/>
              </w:rPr>
              <w:t>1402479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5FBF7A" w14:textId="77777777" w:rsidR="00215856" w:rsidRDefault="00215856" w:rsidP="00215856">
            <w:pPr>
              <w:jc w:val="center"/>
              <w:rPr>
                <w:sz w:val="24"/>
                <w:szCs w:val="24"/>
              </w:rPr>
            </w:pPr>
            <w:r>
              <w:rPr>
                <w:sz w:val="24"/>
                <w:szCs w:val="24"/>
              </w:rPr>
              <w:t>1602142</w:t>
            </w:r>
          </w:p>
        </w:tc>
      </w:tr>
      <w:tr w:rsidR="00215856" w14:paraId="2474B50B"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51FA436D" w14:textId="77777777" w:rsidR="00215856" w:rsidRDefault="00215856" w:rsidP="00215856">
            <w:pPr>
              <w:rPr>
                <w:sz w:val="24"/>
                <w:szCs w:val="24"/>
              </w:rPr>
            </w:pPr>
            <w:r>
              <w:rPr>
                <w:sz w:val="24"/>
                <w:szCs w:val="24"/>
              </w:rPr>
              <w:t>Себестоимость продаж</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99B92" w14:textId="77777777" w:rsidR="00215856" w:rsidRDefault="00215856" w:rsidP="00215856">
            <w:pPr>
              <w:jc w:val="center"/>
              <w:rPr>
                <w:sz w:val="24"/>
                <w:szCs w:val="24"/>
              </w:rPr>
            </w:pPr>
            <w:r>
              <w:rPr>
                <w:sz w:val="24"/>
                <w:szCs w:val="24"/>
              </w:rPr>
              <w:t>1395966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D1E3E3" w14:textId="77777777" w:rsidR="00215856" w:rsidRDefault="00215856" w:rsidP="00215856">
            <w:pPr>
              <w:jc w:val="center"/>
              <w:rPr>
                <w:sz w:val="24"/>
                <w:szCs w:val="24"/>
              </w:rPr>
            </w:pPr>
            <w:r>
              <w:rPr>
                <w:sz w:val="24"/>
                <w:szCs w:val="24"/>
              </w:rPr>
              <w:t>1137166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206FFB" w14:textId="77777777" w:rsidR="00215856" w:rsidRDefault="00215856" w:rsidP="00215856">
            <w:pPr>
              <w:jc w:val="center"/>
              <w:rPr>
                <w:sz w:val="24"/>
                <w:szCs w:val="24"/>
              </w:rPr>
            </w:pPr>
            <w:r>
              <w:rPr>
                <w:sz w:val="24"/>
                <w:szCs w:val="24"/>
              </w:rPr>
              <w:t>1381455</w:t>
            </w:r>
          </w:p>
        </w:tc>
      </w:tr>
      <w:tr w:rsidR="00215856" w14:paraId="081236D6"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2C523E10" w14:textId="77777777" w:rsidR="00215856" w:rsidRDefault="00215856" w:rsidP="00215856">
            <w:pPr>
              <w:jc w:val="center"/>
              <w:rPr>
                <w:sz w:val="24"/>
                <w:szCs w:val="24"/>
              </w:rPr>
            </w:pPr>
            <w:r>
              <w:rPr>
                <w:sz w:val="24"/>
                <w:szCs w:val="24"/>
              </w:rPr>
              <w:t>Валовая прибыть</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3C832" w14:textId="77777777" w:rsidR="00215856" w:rsidRDefault="00215856" w:rsidP="00215856">
            <w:pPr>
              <w:jc w:val="center"/>
              <w:rPr>
                <w:sz w:val="24"/>
                <w:szCs w:val="24"/>
              </w:rPr>
            </w:pPr>
            <w:r>
              <w:rPr>
                <w:sz w:val="24"/>
                <w:szCs w:val="24"/>
              </w:rPr>
              <w:t>229787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424F1" w14:textId="77777777" w:rsidR="00215856" w:rsidRDefault="00215856" w:rsidP="00215856">
            <w:pPr>
              <w:jc w:val="center"/>
              <w:rPr>
                <w:sz w:val="24"/>
                <w:szCs w:val="24"/>
              </w:rPr>
            </w:pPr>
            <w:r>
              <w:rPr>
                <w:sz w:val="24"/>
                <w:szCs w:val="24"/>
              </w:rPr>
              <w:t>265313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CA1846" w14:textId="77777777" w:rsidR="00215856" w:rsidRDefault="00215856" w:rsidP="00215856">
            <w:pPr>
              <w:jc w:val="center"/>
              <w:rPr>
                <w:sz w:val="24"/>
                <w:szCs w:val="24"/>
              </w:rPr>
            </w:pPr>
            <w:r>
              <w:rPr>
                <w:sz w:val="24"/>
                <w:szCs w:val="24"/>
              </w:rPr>
              <w:t>220687</w:t>
            </w:r>
          </w:p>
        </w:tc>
      </w:tr>
      <w:tr w:rsidR="00215856" w14:paraId="58BB99DA"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3DCE5788" w14:textId="77777777" w:rsidR="00215856" w:rsidRDefault="00215856" w:rsidP="00215856">
            <w:pPr>
              <w:rPr>
                <w:sz w:val="24"/>
                <w:szCs w:val="24"/>
              </w:rPr>
            </w:pPr>
            <w:r>
              <w:rPr>
                <w:sz w:val="24"/>
                <w:szCs w:val="24"/>
              </w:rPr>
              <w:t>Коммерческие расходы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00C131" w14:textId="77777777" w:rsidR="00215856" w:rsidRDefault="00215856" w:rsidP="00215856">
            <w:pPr>
              <w:jc w:val="center"/>
              <w:rPr>
                <w:sz w:val="24"/>
                <w:szCs w:val="24"/>
              </w:rPr>
            </w:pPr>
            <w:r>
              <w:rPr>
                <w:sz w:val="24"/>
                <w:szCs w:val="24"/>
              </w:rPr>
              <w:t>27956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0044E7" w14:textId="77777777" w:rsidR="00215856" w:rsidRDefault="00215856" w:rsidP="00215856">
            <w:pPr>
              <w:jc w:val="center"/>
              <w:rPr>
                <w:sz w:val="24"/>
                <w:szCs w:val="24"/>
              </w:rPr>
            </w:pPr>
            <w:r>
              <w:rPr>
                <w:sz w:val="24"/>
                <w:szCs w:val="24"/>
              </w:rPr>
              <w:t>30715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600C10" w14:textId="77777777" w:rsidR="00215856" w:rsidRDefault="00215856" w:rsidP="00215856">
            <w:pPr>
              <w:jc w:val="center"/>
              <w:rPr>
                <w:sz w:val="24"/>
                <w:szCs w:val="24"/>
              </w:rPr>
            </w:pPr>
            <w:r>
              <w:rPr>
                <w:sz w:val="24"/>
                <w:szCs w:val="24"/>
              </w:rPr>
              <w:t>36041</w:t>
            </w:r>
          </w:p>
        </w:tc>
      </w:tr>
      <w:tr w:rsidR="00215856" w14:paraId="32456CEE"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300A2A72" w14:textId="77777777" w:rsidR="00215856" w:rsidRDefault="00215856" w:rsidP="00215856">
            <w:pPr>
              <w:rPr>
                <w:sz w:val="24"/>
                <w:szCs w:val="24"/>
              </w:rPr>
            </w:pPr>
            <w:r>
              <w:rPr>
                <w:sz w:val="24"/>
                <w:szCs w:val="24"/>
              </w:rPr>
              <w:t>Управленческие расходы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0B209F" w14:textId="77777777" w:rsidR="00215856" w:rsidRDefault="00215856" w:rsidP="00215856">
            <w:pPr>
              <w:jc w:val="center"/>
              <w:rPr>
                <w:sz w:val="24"/>
                <w:szCs w:val="24"/>
              </w:rPr>
            </w:pPr>
            <w:r>
              <w:rPr>
                <w:sz w:val="24"/>
                <w:szCs w:val="24"/>
              </w:rPr>
              <w:t>196689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EF38FE" w14:textId="77777777" w:rsidR="00215856" w:rsidRDefault="00215856" w:rsidP="00215856">
            <w:pPr>
              <w:jc w:val="center"/>
              <w:rPr>
                <w:sz w:val="24"/>
                <w:szCs w:val="24"/>
              </w:rPr>
            </w:pPr>
            <w:r>
              <w:rPr>
                <w:sz w:val="24"/>
                <w:szCs w:val="24"/>
              </w:rPr>
              <w:t>158264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6A622E" w14:textId="77777777" w:rsidR="00215856" w:rsidRDefault="00215856" w:rsidP="00215856">
            <w:pPr>
              <w:jc w:val="center"/>
              <w:rPr>
                <w:sz w:val="24"/>
                <w:szCs w:val="24"/>
              </w:rPr>
            </w:pPr>
            <w:r>
              <w:rPr>
                <w:sz w:val="24"/>
                <w:szCs w:val="24"/>
              </w:rPr>
              <w:t>146179</w:t>
            </w:r>
          </w:p>
        </w:tc>
      </w:tr>
      <w:tr w:rsidR="00215856" w14:paraId="3E139218"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2C70C7B8" w14:textId="77777777" w:rsidR="00215856" w:rsidRDefault="00215856" w:rsidP="00215856">
            <w:pPr>
              <w:jc w:val="center"/>
              <w:rPr>
                <w:sz w:val="24"/>
                <w:szCs w:val="24"/>
              </w:rPr>
            </w:pPr>
            <w:r>
              <w:rPr>
                <w:sz w:val="24"/>
                <w:szCs w:val="24"/>
              </w:rPr>
              <w:t>Прибыль от продаж</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AAAED6" w14:textId="77777777" w:rsidR="00215856" w:rsidRDefault="00215856" w:rsidP="00215856">
            <w:pPr>
              <w:jc w:val="center"/>
              <w:rPr>
                <w:sz w:val="24"/>
                <w:szCs w:val="24"/>
              </w:rPr>
            </w:pPr>
            <w:r>
              <w:rPr>
                <w:sz w:val="24"/>
                <w:szCs w:val="24"/>
              </w:rPr>
              <w:t>5142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025582" w14:textId="77777777" w:rsidR="00215856" w:rsidRDefault="00215856" w:rsidP="00215856">
            <w:pPr>
              <w:jc w:val="center"/>
              <w:rPr>
                <w:sz w:val="24"/>
                <w:szCs w:val="24"/>
              </w:rPr>
            </w:pPr>
            <w:r>
              <w:rPr>
                <w:sz w:val="24"/>
                <w:szCs w:val="24"/>
              </w:rPr>
              <w:t>76334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97292E" w14:textId="77777777" w:rsidR="00215856" w:rsidRDefault="00215856" w:rsidP="00215856">
            <w:pPr>
              <w:jc w:val="center"/>
              <w:rPr>
                <w:sz w:val="24"/>
                <w:szCs w:val="24"/>
              </w:rPr>
            </w:pPr>
            <w:r>
              <w:rPr>
                <w:sz w:val="24"/>
                <w:szCs w:val="24"/>
              </w:rPr>
              <w:t>38467</w:t>
            </w:r>
          </w:p>
        </w:tc>
      </w:tr>
      <w:tr w:rsidR="00215856" w14:paraId="536BE535"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0FD86808" w14:textId="77777777" w:rsidR="00215856" w:rsidRDefault="00215856" w:rsidP="00215856">
            <w:pPr>
              <w:rPr>
                <w:sz w:val="24"/>
                <w:szCs w:val="24"/>
              </w:rPr>
            </w:pPr>
            <w:r>
              <w:rPr>
                <w:sz w:val="24"/>
                <w:szCs w:val="24"/>
              </w:rPr>
              <w:t>Прочие доходы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1BAF0E" w14:textId="77777777" w:rsidR="00215856" w:rsidRDefault="00215856" w:rsidP="00215856">
            <w:pPr>
              <w:jc w:val="center"/>
              <w:rPr>
                <w:sz w:val="24"/>
                <w:szCs w:val="24"/>
              </w:rPr>
            </w:pPr>
            <w:r>
              <w:rPr>
                <w:sz w:val="24"/>
                <w:szCs w:val="24"/>
              </w:rPr>
              <w:t>587889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17961C" w14:textId="77777777" w:rsidR="00215856" w:rsidRDefault="00215856" w:rsidP="00215856">
            <w:pPr>
              <w:jc w:val="center"/>
              <w:rPr>
                <w:sz w:val="24"/>
                <w:szCs w:val="24"/>
              </w:rPr>
            </w:pPr>
            <w:r>
              <w:rPr>
                <w:sz w:val="24"/>
                <w:szCs w:val="24"/>
              </w:rPr>
              <w:t>254562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E68AEA" w14:textId="77777777" w:rsidR="00215856" w:rsidRDefault="00215856" w:rsidP="00215856">
            <w:pPr>
              <w:jc w:val="center"/>
              <w:rPr>
                <w:sz w:val="24"/>
                <w:szCs w:val="24"/>
              </w:rPr>
            </w:pPr>
            <w:r>
              <w:rPr>
                <w:sz w:val="24"/>
                <w:szCs w:val="24"/>
              </w:rPr>
              <w:t>578172</w:t>
            </w:r>
          </w:p>
        </w:tc>
      </w:tr>
      <w:tr w:rsidR="00215856" w14:paraId="2B00F465"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6D4516EA" w14:textId="77777777" w:rsidR="00215856" w:rsidRDefault="00215856" w:rsidP="00215856">
            <w:pPr>
              <w:rPr>
                <w:sz w:val="24"/>
                <w:szCs w:val="24"/>
              </w:rPr>
            </w:pPr>
            <w:r>
              <w:rPr>
                <w:sz w:val="24"/>
                <w:szCs w:val="24"/>
              </w:rPr>
              <w:t>Прочие расходы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D0818" w14:textId="77777777" w:rsidR="00215856" w:rsidRDefault="00215856" w:rsidP="00215856">
            <w:pPr>
              <w:jc w:val="center"/>
              <w:rPr>
                <w:sz w:val="24"/>
                <w:szCs w:val="24"/>
              </w:rPr>
            </w:pPr>
            <w:r>
              <w:rPr>
                <w:sz w:val="24"/>
                <w:szCs w:val="24"/>
              </w:rPr>
              <w:t>506872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7C4893" w14:textId="77777777" w:rsidR="00215856" w:rsidRDefault="00215856" w:rsidP="00215856">
            <w:pPr>
              <w:jc w:val="center"/>
              <w:rPr>
                <w:sz w:val="24"/>
                <w:szCs w:val="24"/>
              </w:rPr>
            </w:pPr>
            <w:r>
              <w:rPr>
                <w:sz w:val="24"/>
                <w:szCs w:val="24"/>
              </w:rPr>
              <w:t>203054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F910A8" w14:textId="77777777" w:rsidR="00215856" w:rsidRDefault="00215856" w:rsidP="00215856">
            <w:pPr>
              <w:jc w:val="center"/>
              <w:rPr>
                <w:sz w:val="24"/>
                <w:szCs w:val="24"/>
              </w:rPr>
            </w:pPr>
            <w:r>
              <w:rPr>
                <w:sz w:val="24"/>
                <w:szCs w:val="24"/>
              </w:rPr>
              <w:t>565975</w:t>
            </w:r>
          </w:p>
        </w:tc>
      </w:tr>
      <w:tr w:rsidR="00215856" w14:paraId="62E39EAA"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5EAC87BA" w14:textId="77777777" w:rsidR="00215856" w:rsidRDefault="00215856" w:rsidP="00215856">
            <w:pPr>
              <w:rPr>
                <w:sz w:val="24"/>
                <w:szCs w:val="24"/>
              </w:rPr>
            </w:pPr>
            <w:r>
              <w:rPr>
                <w:sz w:val="24"/>
                <w:szCs w:val="24"/>
              </w:rPr>
              <w:t>Прибыль до налогообложения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DFDDE3" w14:textId="77777777" w:rsidR="00215856" w:rsidRDefault="00215856" w:rsidP="00215856">
            <w:pPr>
              <w:jc w:val="center"/>
              <w:rPr>
                <w:sz w:val="24"/>
                <w:szCs w:val="24"/>
              </w:rPr>
            </w:pPr>
            <w:r>
              <w:rPr>
                <w:sz w:val="24"/>
                <w:szCs w:val="24"/>
              </w:rPr>
              <w:t>16493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5015D8" w14:textId="77777777" w:rsidR="00215856" w:rsidRDefault="00215856" w:rsidP="00215856">
            <w:pPr>
              <w:jc w:val="center"/>
              <w:rPr>
                <w:sz w:val="24"/>
                <w:szCs w:val="24"/>
              </w:rPr>
            </w:pPr>
            <w:r>
              <w:rPr>
                <w:sz w:val="24"/>
                <w:szCs w:val="24"/>
              </w:rPr>
              <w:t>105164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62EB23" w14:textId="77777777" w:rsidR="00215856" w:rsidRDefault="00215856" w:rsidP="00215856">
            <w:pPr>
              <w:jc w:val="center"/>
              <w:rPr>
                <w:sz w:val="24"/>
                <w:szCs w:val="24"/>
              </w:rPr>
            </w:pPr>
            <w:r>
              <w:rPr>
                <w:sz w:val="24"/>
                <w:szCs w:val="24"/>
              </w:rPr>
              <w:t>13165</w:t>
            </w:r>
          </w:p>
        </w:tc>
      </w:tr>
      <w:tr w:rsidR="00215856" w14:paraId="6D672FFF"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514AD0D3" w14:textId="77777777" w:rsidR="00215856" w:rsidRDefault="00215856" w:rsidP="00215856">
            <w:pPr>
              <w:rPr>
                <w:sz w:val="24"/>
                <w:szCs w:val="24"/>
              </w:rPr>
            </w:pPr>
            <w:r>
              <w:rPr>
                <w:sz w:val="24"/>
                <w:szCs w:val="24"/>
              </w:rPr>
              <w:t>Текущий налог на прибыль</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3A0C2A" w14:textId="77777777" w:rsidR="00215856" w:rsidRDefault="00215856" w:rsidP="00215856">
            <w:pPr>
              <w:jc w:val="center"/>
              <w:rPr>
                <w:sz w:val="24"/>
                <w:szCs w:val="24"/>
              </w:rPr>
            </w:pPr>
            <w:r>
              <w:rPr>
                <w:sz w:val="24"/>
                <w:szCs w:val="24"/>
              </w:rPr>
              <w:t>398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F1751B" w14:textId="77777777" w:rsidR="00215856" w:rsidRDefault="00215856" w:rsidP="00215856">
            <w:pPr>
              <w:jc w:val="center"/>
              <w:rPr>
                <w:sz w:val="24"/>
                <w:szCs w:val="24"/>
              </w:rPr>
            </w:pPr>
            <w:r>
              <w:rPr>
                <w:sz w:val="24"/>
                <w:szCs w:val="24"/>
              </w:rPr>
              <w:t>8072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268271" w14:textId="77777777" w:rsidR="00215856" w:rsidRDefault="00215856" w:rsidP="00215856">
            <w:pPr>
              <w:jc w:val="center"/>
              <w:rPr>
                <w:sz w:val="24"/>
                <w:szCs w:val="24"/>
              </w:rPr>
            </w:pPr>
            <w:r>
              <w:rPr>
                <w:sz w:val="24"/>
                <w:szCs w:val="24"/>
              </w:rPr>
              <w:t>5022</w:t>
            </w:r>
          </w:p>
        </w:tc>
      </w:tr>
      <w:tr w:rsidR="00215856" w14:paraId="71378F54" w14:textId="77777777" w:rsidTr="00215856">
        <w:tc>
          <w:tcPr>
            <w:tcW w:w="3969" w:type="dxa"/>
            <w:tcBorders>
              <w:top w:val="single" w:sz="4" w:space="0" w:color="auto"/>
              <w:left w:val="single" w:sz="4" w:space="0" w:color="auto"/>
              <w:bottom w:val="single" w:sz="4" w:space="0" w:color="auto"/>
              <w:right w:val="single" w:sz="4" w:space="0" w:color="auto"/>
            </w:tcBorders>
            <w:vAlign w:val="center"/>
            <w:hideMark/>
          </w:tcPr>
          <w:p w14:paraId="2AA928B9" w14:textId="77777777" w:rsidR="00215856" w:rsidRDefault="00215856" w:rsidP="00215856">
            <w:pPr>
              <w:jc w:val="center"/>
              <w:rPr>
                <w:sz w:val="24"/>
                <w:szCs w:val="24"/>
              </w:rPr>
            </w:pPr>
            <w:r>
              <w:rPr>
                <w:sz w:val="24"/>
                <w:szCs w:val="24"/>
              </w:rPr>
              <w:t>Чистая прибыль</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8C0804" w14:textId="77777777" w:rsidR="00215856" w:rsidRDefault="00215856" w:rsidP="00215856">
            <w:pPr>
              <w:jc w:val="center"/>
              <w:rPr>
                <w:sz w:val="24"/>
                <w:szCs w:val="24"/>
              </w:rPr>
            </w:pPr>
            <w:r>
              <w:rPr>
                <w:sz w:val="24"/>
                <w:szCs w:val="24"/>
              </w:rPr>
              <w:t>6402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1C4DE2" w14:textId="77777777" w:rsidR="00215856" w:rsidRDefault="00215856" w:rsidP="00215856">
            <w:pPr>
              <w:jc w:val="center"/>
              <w:rPr>
                <w:sz w:val="24"/>
                <w:szCs w:val="24"/>
              </w:rPr>
            </w:pPr>
            <w:r>
              <w:rPr>
                <w:sz w:val="24"/>
                <w:szCs w:val="24"/>
              </w:rPr>
              <w:t>84101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E49512" w14:textId="77777777" w:rsidR="00215856" w:rsidRDefault="00215856" w:rsidP="00215856">
            <w:pPr>
              <w:jc w:val="center"/>
              <w:rPr>
                <w:sz w:val="24"/>
                <w:szCs w:val="24"/>
              </w:rPr>
            </w:pPr>
            <w:r>
              <w:rPr>
                <w:sz w:val="24"/>
                <w:szCs w:val="24"/>
              </w:rPr>
              <w:t>4556</w:t>
            </w:r>
          </w:p>
        </w:tc>
      </w:tr>
    </w:tbl>
    <w:p w14:paraId="7B8287C4" w14:textId="77777777" w:rsidR="00215856" w:rsidRDefault="00215856" w:rsidP="00215856">
      <w:pPr>
        <w:widowControl w:val="0"/>
        <w:spacing w:after="0" w:line="240" w:lineRule="auto"/>
        <w:ind w:firstLine="709"/>
        <w:jc w:val="both"/>
        <w:rPr>
          <w:rFonts w:ascii="Times New Roman" w:eastAsia="Times New Roman" w:hAnsi="Times New Roman" w:cs="Times New Roman"/>
          <w:b/>
          <w:bCs/>
          <w:sz w:val="28"/>
          <w:szCs w:val="28"/>
          <w:lang w:eastAsia="ru-RU"/>
        </w:rPr>
      </w:pPr>
    </w:p>
    <w:p w14:paraId="599F6CF4" w14:textId="77777777" w:rsidR="00215856" w:rsidRDefault="00215856" w:rsidP="00215856">
      <w:pPr>
        <w:widowControl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Задача 2.</w:t>
      </w:r>
    </w:p>
    <w:p w14:paraId="5423A521" w14:textId="77777777" w:rsidR="00215856" w:rsidRDefault="00215856" w:rsidP="00215856">
      <w:pPr>
        <w:pStyle w:val="13"/>
        <w:widowControl w:val="0"/>
        <w:ind w:firstLine="709"/>
        <w:jc w:val="both"/>
        <w:rPr>
          <w:color w:val="000000"/>
          <w:sz w:val="28"/>
          <w:szCs w:val="24"/>
          <w:shd w:val="clear" w:color="auto" w:fill="FFFFFF"/>
        </w:rPr>
      </w:pPr>
      <w:r>
        <w:rPr>
          <w:bCs/>
          <w:color w:val="000000"/>
          <w:sz w:val="28"/>
          <w:szCs w:val="24"/>
          <w:shd w:val="clear" w:color="auto" w:fill="FFFFFF"/>
        </w:rPr>
        <w:t>1.</w:t>
      </w:r>
      <w:r>
        <w:rPr>
          <w:color w:val="000000"/>
          <w:sz w:val="28"/>
          <w:szCs w:val="24"/>
          <w:shd w:val="clear" w:color="auto" w:fill="FFFFFF"/>
        </w:rPr>
        <w:t xml:space="preserve"> Налоговыми органами предъявлены претензии к стоимости выполненных и закрытых актами работ при строительстве жилого комплекса в Самаре (подозрения по уменьшению налогооблагаемой базы из-за наличия аффинированной цепочки подрядчиков), а также к распределению прямых затрат (по актам КС-2) на жилую и нежилую части жилого комплекса в Самаре (подозрения по уменьшению налогооблагаемой базы при расчете НДС).</w:t>
      </w:r>
    </w:p>
    <w:p w14:paraId="7682D0AE" w14:textId="77777777" w:rsidR="00215856" w:rsidRDefault="00215856" w:rsidP="00215856">
      <w:pPr>
        <w:pStyle w:val="13"/>
        <w:widowControl w:val="0"/>
        <w:ind w:firstLine="709"/>
        <w:jc w:val="both"/>
        <w:rPr>
          <w:color w:val="000000"/>
          <w:sz w:val="28"/>
          <w:szCs w:val="24"/>
          <w:shd w:val="clear" w:color="auto" w:fill="FFFFFF"/>
        </w:rPr>
      </w:pPr>
      <w:r>
        <w:rPr>
          <w:color w:val="000000"/>
          <w:sz w:val="28"/>
          <w:szCs w:val="24"/>
          <w:shd w:val="clear" w:color="auto" w:fill="FFFFFF"/>
        </w:rPr>
        <w:t>Вопросы: какие контрольные процедуры необходимо использовать для выявления преступлений. Провести анализ. С помощью каких автоматизированных систем контроля можно выполнить экспертизу в срок, при достаточно большом объеме исходных данных? Варианты оптимизации.</w:t>
      </w:r>
    </w:p>
    <w:p w14:paraId="138CA06B" w14:textId="77777777" w:rsidR="00215856" w:rsidRDefault="00215856" w:rsidP="00215856">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b/>
          <w:bCs/>
          <w:sz w:val="28"/>
          <w:szCs w:val="28"/>
          <w:lang w:eastAsia="ru-RU"/>
        </w:rPr>
        <w:t xml:space="preserve">Задача 3. </w:t>
      </w:r>
      <w:r>
        <w:rPr>
          <w:rFonts w:ascii="Times New Roman" w:eastAsia="Times New Roman" w:hAnsi="Times New Roman" w:cs="Times New Roman"/>
          <w:sz w:val="28"/>
          <w:szCs w:val="28"/>
        </w:rPr>
        <w:t>Проведение экономического контроля формирования финансового результата «Газпромбанка» (Акционерное общество) за 2017 г. проводилась в соответствии со следующими методами:</w:t>
      </w:r>
    </w:p>
    <w:p w14:paraId="14F2F06E" w14:textId="77777777" w:rsidR="00215856" w:rsidRDefault="00215856" w:rsidP="0021585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Арифметическая и хронологическая проверка оборотной ведомости по </w:t>
      </w:r>
      <w:proofErr w:type="spellStart"/>
      <w:r>
        <w:rPr>
          <w:rFonts w:ascii="Times New Roman" w:eastAsia="Times New Roman" w:hAnsi="Times New Roman" w:cs="Times New Roman"/>
          <w:sz w:val="28"/>
          <w:szCs w:val="28"/>
          <w:lang w:eastAsia="ru-RU"/>
        </w:rPr>
        <w:t>сч</w:t>
      </w:r>
      <w:proofErr w:type="spellEnd"/>
      <w:r>
        <w:rPr>
          <w:rFonts w:ascii="Times New Roman" w:eastAsia="Times New Roman" w:hAnsi="Times New Roman" w:cs="Times New Roman"/>
          <w:sz w:val="28"/>
          <w:szCs w:val="28"/>
          <w:lang w:eastAsia="ru-RU"/>
        </w:rPr>
        <w:t>. 706 «Финансовый результат» «Газпромбанка» (Акционерное общество) за 2017 г.;</w:t>
      </w:r>
    </w:p>
    <w:p w14:paraId="46FE7158" w14:textId="77777777" w:rsidR="00215856" w:rsidRDefault="00215856" w:rsidP="0021585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  Сверка оборотной ведомости по </w:t>
      </w:r>
      <w:proofErr w:type="spellStart"/>
      <w:r>
        <w:rPr>
          <w:rFonts w:ascii="Times New Roman" w:eastAsia="Times New Roman" w:hAnsi="Times New Roman" w:cs="Times New Roman"/>
          <w:sz w:val="28"/>
          <w:szCs w:val="28"/>
          <w:lang w:eastAsia="ru-RU"/>
        </w:rPr>
        <w:t>сч</w:t>
      </w:r>
      <w:proofErr w:type="spellEnd"/>
      <w:r>
        <w:rPr>
          <w:rFonts w:ascii="Times New Roman" w:eastAsia="Times New Roman" w:hAnsi="Times New Roman" w:cs="Times New Roman"/>
          <w:sz w:val="28"/>
          <w:szCs w:val="28"/>
          <w:lang w:eastAsia="ru-RU"/>
        </w:rPr>
        <w:t>. 706 с отчётом «О финансовом результате» (форма 102) «Газпромбанка» (Акционерное общество) за 2017 г.;</w:t>
      </w:r>
    </w:p>
    <w:p w14:paraId="2A4F1E74" w14:textId="77777777" w:rsidR="00215856" w:rsidRDefault="00215856" w:rsidP="0021585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Статистический анализ основных показателей финансового результата «Газпромбанка» (Акционерное общество) в динамике с 2012 г. по 2017 г.</w:t>
      </w:r>
    </w:p>
    <w:p w14:paraId="385007AE" w14:textId="77777777" w:rsidR="00215856" w:rsidRDefault="00215856" w:rsidP="0021585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проведении арифметической проверки формирования финансового результата «Газпромбанка» (Акционерное общество), учитывался тот факт, что учёт </w:t>
      </w:r>
      <w:proofErr w:type="spellStart"/>
      <w:r>
        <w:rPr>
          <w:rFonts w:ascii="Times New Roman" w:eastAsia="Times New Roman" w:hAnsi="Times New Roman" w:cs="Times New Roman"/>
          <w:sz w:val="28"/>
          <w:szCs w:val="28"/>
          <w:lang w:eastAsia="ru-RU"/>
        </w:rPr>
        <w:t>сч</w:t>
      </w:r>
      <w:proofErr w:type="spellEnd"/>
      <w:r>
        <w:rPr>
          <w:rFonts w:ascii="Times New Roman" w:eastAsia="Times New Roman" w:hAnsi="Times New Roman" w:cs="Times New Roman"/>
          <w:sz w:val="28"/>
          <w:szCs w:val="28"/>
          <w:lang w:eastAsia="ru-RU"/>
        </w:rPr>
        <w:t xml:space="preserve">. 706 ведется нарастающим итогом. Следовательно, параллельно с этим применяется хронологическая проверка, т.е. проверяются обороты по </w:t>
      </w:r>
      <w:proofErr w:type="spellStart"/>
      <w:r>
        <w:rPr>
          <w:rFonts w:ascii="Times New Roman" w:eastAsia="Times New Roman" w:hAnsi="Times New Roman" w:cs="Times New Roman"/>
          <w:sz w:val="28"/>
          <w:szCs w:val="28"/>
          <w:lang w:eastAsia="ru-RU"/>
        </w:rPr>
        <w:t>сч</w:t>
      </w:r>
      <w:proofErr w:type="spellEnd"/>
      <w:r>
        <w:rPr>
          <w:rFonts w:ascii="Times New Roman" w:eastAsia="Times New Roman" w:hAnsi="Times New Roman" w:cs="Times New Roman"/>
          <w:sz w:val="28"/>
          <w:szCs w:val="28"/>
          <w:lang w:eastAsia="ru-RU"/>
        </w:rPr>
        <w:t xml:space="preserve">. 706 по каждому месяцу отдельно по активу и по пассиву. </w:t>
      </w:r>
    </w:p>
    <w:p w14:paraId="7143793F" w14:textId="77777777" w:rsidR="00215856" w:rsidRDefault="00215856" w:rsidP="00215856">
      <w:pPr>
        <w:spacing w:after="0" w:line="240" w:lineRule="auto"/>
        <w:ind w:firstLine="709"/>
        <w:rPr>
          <w:rFonts w:ascii="Times New Roman" w:eastAsia="Times New Roman" w:hAnsi="Times New Roman" w:cs="Times New Roman"/>
          <w:sz w:val="28"/>
          <w:szCs w:val="28"/>
        </w:rPr>
      </w:pPr>
    </w:p>
    <w:p w14:paraId="448F5A53" w14:textId="59887440" w:rsidR="00215856" w:rsidRDefault="00961420" w:rsidP="00215856">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b/>
          <w:bCs/>
          <w:sz w:val="28"/>
          <w:szCs w:val="28"/>
          <w:lang w:eastAsia="ru-RU"/>
        </w:rPr>
        <w:t>Задание 1</w:t>
      </w:r>
      <w:r w:rsidR="00215856">
        <w:rPr>
          <w:rFonts w:ascii="Times New Roman" w:eastAsia="Times New Roman" w:hAnsi="Times New Roman" w:cs="Times New Roman"/>
          <w:b/>
          <w:bCs/>
          <w:sz w:val="28"/>
          <w:szCs w:val="28"/>
          <w:lang w:eastAsia="ru-RU"/>
        </w:rPr>
        <w:t>.</w:t>
      </w:r>
      <w:r w:rsidR="00215856">
        <w:rPr>
          <w:rFonts w:ascii="Times New Roman" w:eastAsia="Times New Roman" w:hAnsi="Times New Roman" w:cs="Times New Roman"/>
          <w:sz w:val="28"/>
          <w:szCs w:val="28"/>
          <w:lang w:eastAsia="ru-RU"/>
        </w:rPr>
        <w:t xml:space="preserve"> </w:t>
      </w:r>
      <w:r w:rsidR="00215856">
        <w:rPr>
          <w:rFonts w:ascii="Times New Roman" w:eastAsia="Times New Roman" w:hAnsi="Times New Roman" w:cs="Times New Roman"/>
          <w:sz w:val="28"/>
          <w:szCs w:val="28"/>
        </w:rPr>
        <w:t>В подразделение территориального РОВД поступила информация о том, что зам. директора по административно-хозяйственной части технико-экономического колледжа г. Энгельса получила в бухгалтерии денежные средства в сумме 83 000 руб. под отчет на закупку лакокрасочных изделий для ремонта учебных аудиторий. Для отчета она предоставила товарный и кассовый чеки ООО «Лесовик», подтверждающие оплату кухонного гарнитура на указанную сумму.</w:t>
      </w:r>
    </w:p>
    <w:p w14:paraId="4A89067B" w14:textId="77777777" w:rsidR="00215856" w:rsidRPr="00DF624B" w:rsidRDefault="00215856" w:rsidP="00215856">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DF624B">
        <w:rPr>
          <w:rFonts w:ascii="Times New Roman" w:eastAsia="Times New Roman" w:hAnsi="Times New Roman"/>
          <w:sz w:val="28"/>
          <w:szCs w:val="28"/>
          <w:lang w:eastAsia="ru-RU"/>
        </w:rPr>
        <w:t>Какие контрольные процедуры исследования документальных данных и иные мероприятия должны быть использованы при проверке данной информации, каково их содержание?</w:t>
      </w:r>
    </w:p>
    <w:p w14:paraId="05CA7ED8" w14:textId="77777777" w:rsidR="00215856" w:rsidRPr="00DF624B" w:rsidRDefault="00215856" w:rsidP="00215856">
      <w:pPr>
        <w:pStyle w:val="af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Какие контрольные процедуры возможно провести с помощью интеллектуальной автоматизации?</w:t>
      </w:r>
    </w:p>
    <w:p w14:paraId="4470D5FF" w14:textId="77777777" w:rsidR="00215856" w:rsidRDefault="00215856" w:rsidP="00215856">
      <w:pPr>
        <w:spacing w:after="0" w:line="240" w:lineRule="auto"/>
        <w:ind w:firstLine="709"/>
        <w:rPr>
          <w:rFonts w:ascii="Times New Roman" w:eastAsia="Times New Roman" w:hAnsi="Times New Roman" w:cs="Times New Roman"/>
          <w:sz w:val="28"/>
          <w:szCs w:val="28"/>
        </w:rPr>
      </w:pPr>
    </w:p>
    <w:p w14:paraId="37CE73F3" w14:textId="1EBEAC0E" w:rsidR="00215856" w:rsidRPr="00B66B51" w:rsidRDefault="00961420" w:rsidP="00215856">
      <w:pPr>
        <w:spacing w:after="0" w:line="240" w:lineRule="auto"/>
        <w:ind w:firstLine="709"/>
        <w:rPr>
          <w:sz w:val="28"/>
          <w:szCs w:val="28"/>
        </w:rPr>
      </w:pPr>
      <w:r>
        <w:rPr>
          <w:rFonts w:ascii="Times New Roman" w:eastAsia="Times New Roman" w:hAnsi="Times New Roman" w:cs="Times New Roman"/>
          <w:b/>
          <w:bCs/>
          <w:sz w:val="28"/>
          <w:szCs w:val="28"/>
        </w:rPr>
        <w:t>Задание 2</w:t>
      </w:r>
      <w:r w:rsidR="00215856" w:rsidRPr="007C3D4B">
        <w:rPr>
          <w:rFonts w:ascii="Times New Roman" w:eastAsia="Times New Roman" w:hAnsi="Times New Roman" w:cs="Times New Roman"/>
          <w:b/>
          <w:bCs/>
          <w:sz w:val="28"/>
          <w:szCs w:val="28"/>
        </w:rPr>
        <w:t>.</w:t>
      </w:r>
      <w:r w:rsidR="00215856">
        <w:rPr>
          <w:rFonts w:ascii="Times New Roman" w:eastAsia="Times New Roman" w:hAnsi="Times New Roman" w:cs="Times New Roman"/>
          <w:sz w:val="28"/>
          <w:szCs w:val="28"/>
        </w:rPr>
        <w:t xml:space="preserve"> </w:t>
      </w:r>
      <w:r w:rsidR="00215856" w:rsidRPr="00B66B51">
        <w:rPr>
          <w:rFonts w:ascii="Times New Roman" w:eastAsia="Times New Roman" w:hAnsi="Times New Roman" w:cs="Times New Roman"/>
          <w:i/>
          <w:iCs/>
          <w:sz w:val="28"/>
          <w:szCs w:val="28"/>
        </w:rPr>
        <w:t>Заполните следующую таблицу</w:t>
      </w:r>
    </w:p>
    <w:tbl>
      <w:tblPr>
        <w:tblStyle w:val="aa"/>
        <w:tblW w:w="0" w:type="auto"/>
        <w:tblLook w:val="04A0" w:firstRow="1" w:lastRow="0" w:firstColumn="1" w:lastColumn="0" w:noHBand="0" w:noVBand="1"/>
      </w:tblPr>
      <w:tblGrid>
        <w:gridCol w:w="2153"/>
        <w:gridCol w:w="1082"/>
        <w:gridCol w:w="1224"/>
        <w:gridCol w:w="1241"/>
        <w:gridCol w:w="1581"/>
        <w:gridCol w:w="946"/>
        <w:gridCol w:w="1261"/>
      </w:tblGrid>
      <w:tr w:rsidR="00215856" w:rsidRPr="00B66B51" w14:paraId="02491B60" w14:textId="77777777" w:rsidTr="00215856">
        <w:tc>
          <w:tcPr>
            <w:tcW w:w="2153" w:type="dxa"/>
          </w:tcPr>
          <w:p w14:paraId="064302BA" w14:textId="77777777" w:rsidR="00215856" w:rsidRPr="00B66B51" w:rsidRDefault="00215856" w:rsidP="00215856">
            <w:pPr>
              <w:widowControl w:val="0"/>
              <w:jc w:val="both"/>
              <w:rPr>
                <w:sz w:val="24"/>
                <w:szCs w:val="24"/>
              </w:rPr>
            </w:pPr>
            <w:r w:rsidRPr="00B66B51">
              <w:rPr>
                <w:sz w:val="24"/>
                <w:szCs w:val="24"/>
              </w:rPr>
              <w:t xml:space="preserve">Показатели </w:t>
            </w:r>
          </w:p>
        </w:tc>
        <w:tc>
          <w:tcPr>
            <w:tcW w:w="1082" w:type="dxa"/>
          </w:tcPr>
          <w:p w14:paraId="53CC5E0E" w14:textId="77777777" w:rsidR="00215856" w:rsidRPr="00B66B51" w:rsidRDefault="00215856" w:rsidP="00215856">
            <w:pPr>
              <w:widowControl w:val="0"/>
              <w:jc w:val="center"/>
              <w:rPr>
                <w:sz w:val="24"/>
                <w:szCs w:val="24"/>
              </w:rPr>
            </w:pPr>
            <w:r w:rsidRPr="00B66B51">
              <w:rPr>
                <w:sz w:val="24"/>
                <w:szCs w:val="24"/>
              </w:rPr>
              <w:t>Старт-эксперт</w:t>
            </w:r>
          </w:p>
        </w:tc>
        <w:tc>
          <w:tcPr>
            <w:tcW w:w="1224" w:type="dxa"/>
          </w:tcPr>
          <w:p w14:paraId="624119AC" w14:textId="77777777" w:rsidR="00215856" w:rsidRPr="00B66B51" w:rsidRDefault="00215856" w:rsidP="00215856">
            <w:pPr>
              <w:widowControl w:val="0"/>
              <w:jc w:val="center"/>
              <w:rPr>
                <w:sz w:val="24"/>
                <w:szCs w:val="24"/>
              </w:rPr>
            </w:pPr>
            <w:proofErr w:type="spellStart"/>
            <w:r w:rsidRPr="00B66B51">
              <w:rPr>
                <w:sz w:val="24"/>
                <w:szCs w:val="24"/>
              </w:rPr>
              <w:t>Statistika</w:t>
            </w:r>
            <w:proofErr w:type="spellEnd"/>
          </w:p>
        </w:tc>
        <w:tc>
          <w:tcPr>
            <w:tcW w:w="1241" w:type="dxa"/>
          </w:tcPr>
          <w:p w14:paraId="7682CC79" w14:textId="77777777" w:rsidR="00215856" w:rsidRPr="00B66B51" w:rsidRDefault="00215856" w:rsidP="00215856">
            <w:pPr>
              <w:widowControl w:val="0"/>
              <w:jc w:val="center"/>
              <w:rPr>
                <w:sz w:val="24"/>
                <w:szCs w:val="24"/>
              </w:rPr>
            </w:pPr>
            <w:proofErr w:type="spellStart"/>
            <w:r w:rsidRPr="00B66B51">
              <w:rPr>
                <w:sz w:val="24"/>
                <w:szCs w:val="24"/>
              </w:rPr>
              <w:t>Microsoft</w:t>
            </w:r>
            <w:proofErr w:type="spellEnd"/>
            <w:r w:rsidRPr="00B66B51">
              <w:rPr>
                <w:sz w:val="24"/>
                <w:szCs w:val="24"/>
              </w:rPr>
              <w:t xml:space="preserve"> </w:t>
            </w:r>
            <w:proofErr w:type="spellStart"/>
            <w:r w:rsidRPr="00B66B51">
              <w:rPr>
                <w:sz w:val="24"/>
                <w:szCs w:val="24"/>
              </w:rPr>
              <w:t>Excel</w:t>
            </w:r>
            <w:proofErr w:type="spellEnd"/>
          </w:p>
        </w:tc>
        <w:tc>
          <w:tcPr>
            <w:tcW w:w="1581" w:type="dxa"/>
          </w:tcPr>
          <w:p w14:paraId="12EB3ADE" w14:textId="77777777" w:rsidR="00215856" w:rsidRPr="00B66B51" w:rsidRDefault="00215856" w:rsidP="00215856">
            <w:pPr>
              <w:widowControl w:val="0"/>
              <w:jc w:val="center"/>
              <w:rPr>
                <w:sz w:val="24"/>
                <w:szCs w:val="24"/>
              </w:rPr>
            </w:pPr>
            <w:r w:rsidRPr="00B66B51">
              <w:rPr>
                <w:sz w:val="24"/>
                <w:szCs w:val="24"/>
              </w:rPr>
              <w:t>1С: Бухгалтерия</w:t>
            </w:r>
          </w:p>
        </w:tc>
        <w:tc>
          <w:tcPr>
            <w:tcW w:w="946" w:type="dxa"/>
          </w:tcPr>
          <w:p w14:paraId="653E0254" w14:textId="77777777" w:rsidR="00215856" w:rsidRPr="00B66B51" w:rsidRDefault="00215856" w:rsidP="00215856">
            <w:pPr>
              <w:widowControl w:val="0"/>
              <w:jc w:val="center"/>
              <w:rPr>
                <w:sz w:val="24"/>
                <w:szCs w:val="24"/>
              </w:rPr>
            </w:pPr>
            <w:r w:rsidRPr="00B66B51">
              <w:rPr>
                <w:sz w:val="24"/>
                <w:szCs w:val="24"/>
              </w:rPr>
              <w:t>Парус</w:t>
            </w:r>
          </w:p>
        </w:tc>
        <w:tc>
          <w:tcPr>
            <w:tcW w:w="1261" w:type="dxa"/>
          </w:tcPr>
          <w:p w14:paraId="16EC4CC0" w14:textId="77777777" w:rsidR="00215856" w:rsidRPr="00B66B51" w:rsidRDefault="00215856" w:rsidP="00215856">
            <w:pPr>
              <w:widowControl w:val="0"/>
              <w:jc w:val="center"/>
              <w:rPr>
                <w:sz w:val="24"/>
                <w:szCs w:val="24"/>
              </w:rPr>
            </w:pPr>
            <w:r w:rsidRPr="00B66B51">
              <w:rPr>
                <w:sz w:val="24"/>
                <w:szCs w:val="24"/>
              </w:rPr>
              <w:t>Галактика</w:t>
            </w:r>
          </w:p>
        </w:tc>
      </w:tr>
      <w:tr w:rsidR="00215856" w:rsidRPr="00B66B51" w14:paraId="0F77E59A" w14:textId="77777777" w:rsidTr="00215856">
        <w:tc>
          <w:tcPr>
            <w:tcW w:w="2153" w:type="dxa"/>
          </w:tcPr>
          <w:p w14:paraId="49ABD923" w14:textId="77777777" w:rsidR="00215856" w:rsidRPr="00B66B51" w:rsidRDefault="00215856" w:rsidP="00215856">
            <w:pPr>
              <w:widowControl w:val="0"/>
              <w:jc w:val="both"/>
              <w:rPr>
                <w:sz w:val="24"/>
                <w:szCs w:val="24"/>
              </w:rPr>
            </w:pPr>
            <w:r w:rsidRPr="00B66B51">
              <w:rPr>
                <w:sz w:val="24"/>
                <w:szCs w:val="24"/>
              </w:rPr>
              <w:t>Определение и цель системы</w:t>
            </w:r>
          </w:p>
        </w:tc>
        <w:tc>
          <w:tcPr>
            <w:tcW w:w="1082" w:type="dxa"/>
          </w:tcPr>
          <w:p w14:paraId="60B5F473" w14:textId="77777777" w:rsidR="00215856" w:rsidRPr="00B66B51" w:rsidRDefault="00215856" w:rsidP="00215856">
            <w:pPr>
              <w:widowControl w:val="0"/>
              <w:jc w:val="both"/>
              <w:rPr>
                <w:sz w:val="24"/>
                <w:szCs w:val="24"/>
              </w:rPr>
            </w:pPr>
          </w:p>
        </w:tc>
        <w:tc>
          <w:tcPr>
            <w:tcW w:w="1224" w:type="dxa"/>
          </w:tcPr>
          <w:p w14:paraId="3F6FBD5D" w14:textId="77777777" w:rsidR="00215856" w:rsidRPr="00B66B51" w:rsidRDefault="00215856" w:rsidP="00215856">
            <w:pPr>
              <w:widowControl w:val="0"/>
              <w:jc w:val="both"/>
              <w:rPr>
                <w:sz w:val="24"/>
                <w:szCs w:val="24"/>
              </w:rPr>
            </w:pPr>
          </w:p>
        </w:tc>
        <w:tc>
          <w:tcPr>
            <w:tcW w:w="1241" w:type="dxa"/>
          </w:tcPr>
          <w:p w14:paraId="3CC06D9B" w14:textId="77777777" w:rsidR="00215856" w:rsidRPr="00B66B51" w:rsidRDefault="00215856" w:rsidP="00215856">
            <w:pPr>
              <w:widowControl w:val="0"/>
              <w:jc w:val="both"/>
              <w:rPr>
                <w:sz w:val="24"/>
                <w:szCs w:val="24"/>
              </w:rPr>
            </w:pPr>
          </w:p>
        </w:tc>
        <w:tc>
          <w:tcPr>
            <w:tcW w:w="1581" w:type="dxa"/>
          </w:tcPr>
          <w:p w14:paraId="3D399E76" w14:textId="77777777" w:rsidR="00215856" w:rsidRPr="00B66B51" w:rsidRDefault="00215856" w:rsidP="00215856">
            <w:pPr>
              <w:widowControl w:val="0"/>
              <w:jc w:val="both"/>
              <w:rPr>
                <w:sz w:val="24"/>
                <w:szCs w:val="24"/>
              </w:rPr>
            </w:pPr>
          </w:p>
        </w:tc>
        <w:tc>
          <w:tcPr>
            <w:tcW w:w="946" w:type="dxa"/>
          </w:tcPr>
          <w:p w14:paraId="6680F5D3" w14:textId="77777777" w:rsidR="00215856" w:rsidRPr="00B66B51" w:rsidRDefault="00215856" w:rsidP="00215856">
            <w:pPr>
              <w:widowControl w:val="0"/>
              <w:jc w:val="both"/>
              <w:rPr>
                <w:sz w:val="24"/>
                <w:szCs w:val="24"/>
              </w:rPr>
            </w:pPr>
          </w:p>
        </w:tc>
        <w:tc>
          <w:tcPr>
            <w:tcW w:w="1261" w:type="dxa"/>
          </w:tcPr>
          <w:p w14:paraId="7C637B23" w14:textId="77777777" w:rsidR="00215856" w:rsidRPr="00B66B51" w:rsidRDefault="00215856" w:rsidP="00215856">
            <w:pPr>
              <w:widowControl w:val="0"/>
              <w:jc w:val="both"/>
              <w:rPr>
                <w:sz w:val="24"/>
                <w:szCs w:val="24"/>
              </w:rPr>
            </w:pPr>
          </w:p>
        </w:tc>
      </w:tr>
      <w:tr w:rsidR="00215856" w:rsidRPr="00B66B51" w14:paraId="74A109A8" w14:textId="77777777" w:rsidTr="00215856">
        <w:tc>
          <w:tcPr>
            <w:tcW w:w="2153" w:type="dxa"/>
          </w:tcPr>
          <w:p w14:paraId="05B01067" w14:textId="77777777" w:rsidR="00215856" w:rsidRPr="00B66B51" w:rsidRDefault="00215856" w:rsidP="00215856">
            <w:pPr>
              <w:widowControl w:val="0"/>
              <w:jc w:val="both"/>
              <w:rPr>
                <w:sz w:val="24"/>
                <w:szCs w:val="24"/>
              </w:rPr>
            </w:pPr>
            <w:r w:rsidRPr="00B66B51">
              <w:rPr>
                <w:sz w:val="24"/>
                <w:szCs w:val="24"/>
              </w:rPr>
              <w:t xml:space="preserve">Функциональные возможности </w:t>
            </w:r>
          </w:p>
        </w:tc>
        <w:tc>
          <w:tcPr>
            <w:tcW w:w="1082" w:type="dxa"/>
          </w:tcPr>
          <w:p w14:paraId="4E71EF85" w14:textId="77777777" w:rsidR="00215856" w:rsidRPr="00B66B51" w:rsidRDefault="00215856" w:rsidP="00215856">
            <w:pPr>
              <w:widowControl w:val="0"/>
              <w:jc w:val="both"/>
              <w:rPr>
                <w:sz w:val="24"/>
                <w:szCs w:val="24"/>
              </w:rPr>
            </w:pPr>
          </w:p>
        </w:tc>
        <w:tc>
          <w:tcPr>
            <w:tcW w:w="1224" w:type="dxa"/>
          </w:tcPr>
          <w:p w14:paraId="03FEB2B0" w14:textId="77777777" w:rsidR="00215856" w:rsidRPr="00B66B51" w:rsidRDefault="00215856" w:rsidP="00215856">
            <w:pPr>
              <w:widowControl w:val="0"/>
              <w:jc w:val="both"/>
              <w:rPr>
                <w:sz w:val="24"/>
                <w:szCs w:val="24"/>
              </w:rPr>
            </w:pPr>
          </w:p>
        </w:tc>
        <w:tc>
          <w:tcPr>
            <w:tcW w:w="1241" w:type="dxa"/>
          </w:tcPr>
          <w:p w14:paraId="5D19B698" w14:textId="77777777" w:rsidR="00215856" w:rsidRPr="00B66B51" w:rsidRDefault="00215856" w:rsidP="00215856">
            <w:pPr>
              <w:widowControl w:val="0"/>
              <w:jc w:val="both"/>
              <w:rPr>
                <w:sz w:val="24"/>
                <w:szCs w:val="24"/>
              </w:rPr>
            </w:pPr>
          </w:p>
        </w:tc>
        <w:tc>
          <w:tcPr>
            <w:tcW w:w="1581" w:type="dxa"/>
          </w:tcPr>
          <w:p w14:paraId="3E7EC8F3" w14:textId="77777777" w:rsidR="00215856" w:rsidRPr="00B66B51" w:rsidRDefault="00215856" w:rsidP="00215856">
            <w:pPr>
              <w:widowControl w:val="0"/>
              <w:jc w:val="both"/>
              <w:rPr>
                <w:sz w:val="24"/>
                <w:szCs w:val="24"/>
              </w:rPr>
            </w:pPr>
          </w:p>
        </w:tc>
        <w:tc>
          <w:tcPr>
            <w:tcW w:w="946" w:type="dxa"/>
          </w:tcPr>
          <w:p w14:paraId="20EFE30D" w14:textId="77777777" w:rsidR="00215856" w:rsidRPr="00B66B51" w:rsidRDefault="00215856" w:rsidP="00215856">
            <w:pPr>
              <w:widowControl w:val="0"/>
              <w:jc w:val="both"/>
              <w:rPr>
                <w:sz w:val="24"/>
                <w:szCs w:val="24"/>
              </w:rPr>
            </w:pPr>
          </w:p>
        </w:tc>
        <w:tc>
          <w:tcPr>
            <w:tcW w:w="1261" w:type="dxa"/>
          </w:tcPr>
          <w:p w14:paraId="2DE63C38" w14:textId="77777777" w:rsidR="00215856" w:rsidRPr="00B66B51" w:rsidRDefault="00215856" w:rsidP="00215856">
            <w:pPr>
              <w:widowControl w:val="0"/>
              <w:jc w:val="both"/>
              <w:rPr>
                <w:sz w:val="24"/>
                <w:szCs w:val="24"/>
              </w:rPr>
            </w:pPr>
          </w:p>
        </w:tc>
      </w:tr>
      <w:tr w:rsidR="00215856" w:rsidRPr="00B66B51" w14:paraId="37179BC2" w14:textId="77777777" w:rsidTr="00215856">
        <w:tc>
          <w:tcPr>
            <w:tcW w:w="2153" w:type="dxa"/>
          </w:tcPr>
          <w:p w14:paraId="60FC5FA6" w14:textId="77777777" w:rsidR="00215856" w:rsidRPr="00B66B51" w:rsidRDefault="00215856" w:rsidP="00215856">
            <w:pPr>
              <w:widowControl w:val="0"/>
              <w:jc w:val="both"/>
              <w:rPr>
                <w:sz w:val="24"/>
                <w:szCs w:val="24"/>
              </w:rPr>
            </w:pPr>
            <w:r w:rsidRPr="00B66B51">
              <w:rPr>
                <w:sz w:val="24"/>
                <w:szCs w:val="24"/>
              </w:rPr>
              <w:t>Область применения</w:t>
            </w:r>
          </w:p>
        </w:tc>
        <w:tc>
          <w:tcPr>
            <w:tcW w:w="1082" w:type="dxa"/>
          </w:tcPr>
          <w:p w14:paraId="4CEE599E" w14:textId="77777777" w:rsidR="00215856" w:rsidRPr="00B66B51" w:rsidRDefault="00215856" w:rsidP="00215856">
            <w:pPr>
              <w:widowControl w:val="0"/>
              <w:jc w:val="both"/>
              <w:rPr>
                <w:sz w:val="24"/>
                <w:szCs w:val="24"/>
              </w:rPr>
            </w:pPr>
          </w:p>
        </w:tc>
        <w:tc>
          <w:tcPr>
            <w:tcW w:w="1224" w:type="dxa"/>
          </w:tcPr>
          <w:p w14:paraId="6EF0D4F8" w14:textId="77777777" w:rsidR="00215856" w:rsidRPr="00B66B51" w:rsidRDefault="00215856" w:rsidP="00215856">
            <w:pPr>
              <w:widowControl w:val="0"/>
              <w:jc w:val="both"/>
              <w:rPr>
                <w:sz w:val="24"/>
                <w:szCs w:val="24"/>
              </w:rPr>
            </w:pPr>
          </w:p>
        </w:tc>
        <w:tc>
          <w:tcPr>
            <w:tcW w:w="1241" w:type="dxa"/>
          </w:tcPr>
          <w:p w14:paraId="28270E61" w14:textId="77777777" w:rsidR="00215856" w:rsidRPr="00B66B51" w:rsidRDefault="00215856" w:rsidP="00215856">
            <w:pPr>
              <w:widowControl w:val="0"/>
              <w:jc w:val="both"/>
              <w:rPr>
                <w:sz w:val="24"/>
                <w:szCs w:val="24"/>
              </w:rPr>
            </w:pPr>
          </w:p>
        </w:tc>
        <w:tc>
          <w:tcPr>
            <w:tcW w:w="1581" w:type="dxa"/>
          </w:tcPr>
          <w:p w14:paraId="7D5F6272" w14:textId="77777777" w:rsidR="00215856" w:rsidRPr="00B66B51" w:rsidRDefault="00215856" w:rsidP="00215856">
            <w:pPr>
              <w:widowControl w:val="0"/>
              <w:jc w:val="both"/>
              <w:rPr>
                <w:sz w:val="24"/>
                <w:szCs w:val="24"/>
              </w:rPr>
            </w:pPr>
          </w:p>
        </w:tc>
        <w:tc>
          <w:tcPr>
            <w:tcW w:w="946" w:type="dxa"/>
          </w:tcPr>
          <w:p w14:paraId="4F50ACFE" w14:textId="77777777" w:rsidR="00215856" w:rsidRPr="00B66B51" w:rsidRDefault="00215856" w:rsidP="00215856">
            <w:pPr>
              <w:widowControl w:val="0"/>
              <w:jc w:val="both"/>
              <w:rPr>
                <w:sz w:val="24"/>
                <w:szCs w:val="24"/>
              </w:rPr>
            </w:pPr>
          </w:p>
        </w:tc>
        <w:tc>
          <w:tcPr>
            <w:tcW w:w="1261" w:type="dxa"/>
          </w:tcPr>
          <w:p w14:paraId="65097698" w14:textId="77777777" w:rsidR="00215856" w:rsidRPr="00B66B51" w:rsidRDefault="00215856" w:rsidP="00215856">
            <w:pPr>
              <w:widowControl w:val="0"/>
              <w:jc w:val="both"/>
              <w:rPr>
                <w:sz w:val="24"/>
                <w:szCs w:val="24"/>
              </w:rPr>
            </w:pPr>
          </w:p>
        </w:tc>
      </w:tr>
      <w:tr w:rsidR="00215856" w:rsidRPr="00B66B51" w14:paraId="4BBD4FAD" w14:textId="77777777" w:rsidTr="00215856">
        <w:tc>
          <w:tcPr>
            <w:tcW w:w="2153" w:type="dxa"/>
          </w:tcPr>
          <w:p w14:paraId="1FBF2297" w14:textId="77777777" w:rsidR="00215856" w:rsidRPr="00B66B51" w:rsidRDefault="00215856" w:rsidP="00215856">
            <w:pPr>
              <w:widowControl w:val="0"/>
              <w:jc w:val="both"/>
              <w:rPr>
                <w:sz w:val="24"/>
                <w:szCs w:val="24"/>
              </w:rPr>
            </w:pPr>
            <w:r w:rsidRPr="00B66B51">
              <w:rPr>
                <w:sz w:val="24"/>
                <w:szCs w:val="24"/>
              </w:rPr>
              <w:t>Информационные базы</w:t>
            </w:r>
          </w:p>
        </w:tc>
        <w:tc>
          <w:tcPr>
            <w:tcW w:w="1082" w:type="dxa"/>
          </w:tcPr>
          <w:p w14:paraId="029ECEC7" w14:textId="77777777" w:rsidR="00215856" w:rsidRPr="00B66B51" w:rsidRDefault="00215856" w:rsidP="00215856">
            <w:pPr>
              <w:widowControl w:val="0"/>
              <w:jc w:val="both"/>
              <w:rPr>
                <w:sz w:val="24"/>
                <w:szCs w:val="24"/>
              </w:rPr>
            </w:pPr>
          </w:p>
        </w:tc>
        <w:tc>
          <w:tcPr>
            <w:tcW w:w="1224" w:type="dxa"/>
          </w:tcPr>
          <w:p w14:paraId="216F6C8E" w14:textId="77777777" w:rsidR="00215856" w:rsidRPr="00B66B51" w:rsidRDefault="00215856" w:rsidP="00215856">
            <w:pPr>
              <w:widowControl w:val="0"/>
              <w:jc w:val="both"/>
              <w:rPr>
                <w:sz w:val="24"/>
                <w:szCs w:val="24"/>
              </w:rPr>
            </w:pPr>
          </w:p>
        </w:tc>
        <w:tc>
          <w:tcPr>
            <w:tcW w:w="1241" w:type="dxa"/>
          </w:tcPr>
          <w:p w14:paraId="4AA44945" w14:textId="77777777" w:rsidR="00215856" w:rsidRPr="00B66B51" w:rsidRDefault="00215856" w:rsidP="00215856">
            <w:pPr>
              <w:widowControl w:val="0"/>
              <w:jc w:val="both"/>
              <w:rPr>
                <w:sz w:val="24"/>
                <w:szCs w:val="24"/>
              </w:rPr>
            </w:pPr>
          </w:p>
        </w:tc>
        <w:tc>
          <w:tcPr>
            <w:tcW w:w="1581" w:type="dxa"/>
          </w:tcPr>
          <w:p w14:paraId="1B9BCA10" w14:textId="77777777" w:rsidR="00215856" w:rsidRPr="00B66B51" w:rsidRDefault="00215856" w:rsidP="00215856">
            <w:pPr>
              <w:widowControl w:val="0"/>
              <w:jc w:val="both"/>
              <w:rPr>
                <w:sz w:val="24"/>
                <w:szCs w:val="24"/>
              </w:rPr>
            </w:pPr>
          </w:p>
        </w:tc>
        <w:tc>
          <w:tcPr>
            <w:tcW w:w="946" w:type="dxa"/>
          </w:tcPr>
          <w:p w14:paraId="42A3942A" w14:textId="77777777" w:rsidR="00215856" w:rsidRPr="00B66B51" w:rsidRDefault="00215856" w:rsidP="00215856">
            <w:pPr>
              <w:widowControl w:val="0"/>
              <w:jc w:val="both"/>
              <w:rPr>
                <w:sz w:val="24"/>
                <w:szCs w:val="24"/>
              </w:rPr>
            </w:pPr>
          </w:p>
        </w:tc>
        <w:tc>
          <w:tcPr>
            <w:tcW w:w="1261" w:type="dxa"/>
          </w:tcPr>
          <w:p w14:paraId="1877EC9F" w14:textId="77777777" w:rsidR="00215856" w:rsidRPr="00B66B51" w:rsidRDefault="00215856" w:rsidP="00215856">
            <w:pPr>
              <w:widowControl w:val="0"/>
              <w:jc w:val="both"/>
              <w:rPr>
                <w:sz w:val="24"/>
                <w:szCs w:val="24"/>
              </w:rPr>
            </w:pPr>
          </w:p>
        </w:tc>
      </w:tr>
      <w:tr w:rsidR="00215856" w:rsidRPr="00B66B51" w14:paraId="503F883A" w14:textId="77777777" w:rsidTr="00215856">
        <w:tc>
          <w:tcPr>
            <w:tcW w:w="2153" w:type="dxa"/>
          </w:tcPr>
          <w:p w14:paraId="38A6775D" w14:textId="77777777" w:rsidR="00215856" w:rsidRPr="00B66B51" w:rsidRDefault="00215856" w:rsidP="00215856">
            <w:pPr>
              <w:widowControl w:val="0"/>
              <w:jc w:val="both"/>
              <w:rPr>
                <w:sz w:val="24"/>
                <w:szCs w:val="24"/>
              </w:rPr>
            </w:pPr>
            <w:r w:rsidRPr="00B66B51">
              <w:rPr>
                <w:sz w:val="24"/>
                <w:szCs w:val="24"/>
              </w:rPr>
              <w:t>Контрольные процедуры</w:t>
            </w:r>
          </w:p>
        </w:tc>
        <w:tc>
          <w:tcPr>
            <w:tcW w:w="1082" w:type="dxa"/>
          </w:tcPr>
          <w:p w14:paraId="653E0A9E" w14:textId="77777777" w:rsidR="00215856" w:rsidRPr="00B66B51" w:rsidRDefault="00215856" w:rsidP="00215856">
            <w:pPr>
              <w:widowControl w:val="0"/>
              <w:jc w:val="both"/>
              <w:rPr>
                <w:sz w:val="24"/>
                <w:szCs w:val="24"/>
              </w:rPr>
            </w:pPr>
          </w:p>
        </w:tc>
        <w:tc>
          <w:tcPr>
            <w:tcW w:w="1224" w:type="dxa"/>
          </w:tcPr>
          <w:p w14:paraId="182A3574" w14:textId="77777777" w:rsidR="00215856" w:rsidRPr="00B66B51" w:rsidRDefault="00215856" w:rsidP="00215856">
            <w:pPr>
              <w:widowControl w:val="0"/>
              <w:jc w:val="both"/>
              <w:rPr>
                <w:sz w:val="24"/>
                <w:szCs w:val="24"/>
              </w:rPr>
            </w:pPr>
          </w:p>
        </w:tc>
        <w:tc>
          <w:tcPr>
            <w:tcW w:w="1241" w:type="dxa"/>
          </w:tcPr>
          <w:p w14:paraId="265165C1" w14:textId="77777777" w:rsidR="00215856" w:rsidRPr="00B66B51" w:rsidRDefault="00215856" w:rsidP="00215856">
            <w:pPr>
              <w:widowControl w:val="0"/>
              <w:jc w:val="both"/>
              <w:rPr>
                <w:sz w:val="24"/>
                <w:szCs w:val="24"/>
              </w:rPr>
            </w:pPr>
          </w:p>
        </w:tc>
        <w:tc>
          <w:tcPr>
            <w:tcW w:w="1581" w:type="dxa"/>
          </w:tcPr>
          <w:p w14:paraId="1BB962F3" w14:textId="77777777" w:rsidR="00215856" w:rsidRPr="00B66B51" w:rsidRDefault="00215856" w:rsidP="00215856">
            <w:pPr>
              <w:widowControl w:val="0"/>
              <w:jc w:val="both"/>
              <w:rPr>
                <w:sz w:val="24"/>
                <w:szCs w:val="24"/>
              </w:rPr>
            </w:pPr>
          </w:p>
        </w:tc>
        <w:tc>
          <w:tcPr>
            <w:tcW w:w="946" w:type="dxa"/>
          </w:tcPr>
          <w:p w14:paraId="3215C2D8" w14:textId="77777777" w:rsidR="00215856" w:rsidRPr="00B66B51" w:rsidRDefault="00215856" w:rsidP="00215856">
            <w:pPr>
              <w:widowControl w:val="0"/>
              <w:jc w:val="both"/>
              <w:rPr>
                <w:sz w:val="24"/>
                <w:szCs w:val="24"/>
              </w:rPr>
            </w:pPr>
          </w:p>
        </w:tc>
        <w:tc>
          <w:tcPr>
            <w:tcW w:w="1261" w:type="dxa"/>
          </w:tcPr>
          <w:p w14:paraId="07E0A5A6" w14:textId="77777777" w:rsidR="00215856" w:rsidRPr="00B66B51" w:rsidRDefault="00215856" w:rsidP="00215856">
            <w:pPr>
              <w:widowControl w:val="0"/>
              <w:jc w:val="both"/>
              <w:rPr>
                <w:sz w:val="24"/>
                <w:szCs w:val="24"/>
              </w:rPr>
            </w:pPr>
          </w:p>
        </w:tc>
      </w:tr>
    </w:tbl>
    <w:p w14:paraId="0C33AD69" w14:textId="77777777" w:rsidR="00215856" w:rsidRDefault="00215856" w:rsidP="000934E8">
      <w:pPr>
        <w:spacing w:after="0" w:line="240" w:lineRule="auto"/>
        <w:jc w:val="center"/>
        <w:rPr>
          <w:rFonts w:ascii="Times New Roman" w:hAnsi="Times New Roman"/>
          <w:b/>
          <w:bCs/>
          <w:color w:val="000000"/>
          <w:sz w:val="28"/>
          <w:szCs w:val="28"/>
        </w:rPr>
      </w:pPr>
    </w:p>
    <w:p w14:paraId="6A4AA973" w14:textId="1F72A514" w:rsidR="000934E8" w:rsidRPr="000934E8" w:rsidRDefault="000934E8" w:rsidP="000934E8">
      <w:pPr>
        <w:spacing w:after="0" w:line="240" w:lineRule="auto"/>
        <w:jc w:val="center"/>
        <w:rPr>
          <w:rFonts w:ascii="Times New Roman" w:hAnsi="Times New Roman"/>
          <w:b/>
          <w:bCs/>
          <w:color w:val="000000"/>
          <w:sz w:val="28"/>
          <w:szCs w:val="28"/>
        </w:rPr>
      </w:pPr>
      <w:r w:rsidRPr="000934E8">
        <w:rPr>
          <w:rFonts w:ascii="Times New Roman" w:hAnsi="Times New Roman"/>
          <w:b/>
          <w:bCs/>
          <w:color w:val="000000"/>
          <w:sz w:val="28"/>
          <w:szCs w:val="28"/>
        </w:rPr>
        <w:t>Примерные темы для домашнего творческого задания</w:t>
      </w:r>
    </w:p>
    <w:p w14:paraId="1E066B5A" w14:textId="77777777" w:rsidR="000934E8" w:rsidRPr="000934E8" w:rsidRDefault="000934E8">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Автоматизированные контрольные процедуры операций, сопряженных с рисками ОД/ФТ</w:t>
      </w:r>
    </w:p>
    <w:p w14:paraId="1B15138D" w14:textId="77777777" w:rsidR="000934E8" w:rsidRPr="000934E8" w:rsidRDefault="000934E8">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sidRPr="000934E8">
        <w:rPr>
          <w:rFonts w:ascii="Times New Roman" w:hAnsi="Times New Roman"/>
          <w:bCs/>
          <w:sz w:val="28"/>
          <w:szCs w:val="28"/>
        </w:rPr>
        <w:t>Автоматизированные контрольные процедуры операций, сопряженных с преступлени</w:t>
      </w:r>
      <w:r>
        <w:rPr>
          <w:rFonts w:ascii="Times New Roman" w:hAnsi="Times New Roman"/>
          <w:bCs/>
          <w:sz w:val="28"/>
          <w:szCs w:val="28"/>
        </w:rPr>
        <w:t>ями</w:t>
      </w:r>
      <w:r w:rsidRPr="000934E8">
        <w:rPr>
          <w:rFonts w:ascii="Times New Roman" w:hAnsi="Times New Roman"/>
          <w:bCs/>
          <w:sz w:val="28"/>
          <w:szCs w:val="28"/>
        </w:rPr>
        <w:t xml:space="preserve">, ответственность за которые предусмотрена ст. 195 УК РФ </w:t>
      </w:r>
    </w:p>
    <w:p w14:paraId="3A6D240F" w14:textId="0BF31B0A"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w:t>
      </w:r>
      <w:proofErr w:type="gramStart"/>
      <w:r>
        <w:rPr>
          <w:rFonts w:ascii="Times New Roman" w:hAnsi="Times New Roman"/>
          <w:bCs/>
          <w:sz w:val="28"/>
          <w:szCs w:val="28"/>
        </w:rPr>
        <w:t>196  УК</w:t>
      </w:r>
      <w:proofErr w:type="gramEnd"/>
      <w:r>
        <w:rPr>
          <w:rFonts w:ascii="Times New Roman" w:hAnsi="Times New Roman"/>
          <w:bCs/>
          <w:sz w:val="28"/>
          <w:szCs w:val="28"/>
        </w:rPr>
        <w:t xml:space="preserve"> РФ </w:t>
      </w:r>
    </w:p>
    <w:p w14:paraId="4CADEDF0" w14:textId="0E9759D2"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lastRenderedPageBreak/>
        <w:t xml:space="preserve">Автоматизированные контрольные процедуры операций, сопряженных с преступлениями, ответственность за которые предусмотрена ст. 197 УК РФ </w:t>
      </w:r>
    </w:p>
    <w:p w14:paraId="53363B2D" w14:textId="75ACE4C1"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159.1 УК РФ </w:t>
      </w:r>
    </w:p>
    <w:p w14:paraId="4D31CB47" w14:textId="20D38FDD"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172 УК РФ </w:t>
      </w:r>
    </w:p>
    <w:p w14:paraId="63153373" w14:textId="442FADB8"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174 УК РФ </w:t>
      </w:r>
    </w:p>
    <w:p w14:paraId="105B04C4" w14:textId="0B5A2962"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174.1 УК РФ </w:t>
      </w:r>
    </w:p>
    <w:p w14:paraId="0A9E6A6B" w14:textId="42DB4920"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176 УК РФ </w:t>
      </w:r>
    </w:p>
    <w:p w14:paraId="38B4F9A9" w14:textId="236B0147"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177 УК РФ </w:t>
      </w:r>
    </w:p>
    <w:p w14:paraId="738E1ECB" w14:textId="2646C519"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159.5 УК РФ </w:t>
      </w:r>
    </w:p>
    <w:p w14:paraId="1E454A12" w14:textId="1F6D60A8"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198 УК РФ </w:t>
      </w:r>
    </w:p>
    <w:p w14:paraId="3E7ADD44" w14:textId="0D99DA72"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199 УК РФ </w:t>
      </w:r>
    </w:p>
    <w:p w14:paraId="6A9E7000" w14:textId="14E59032"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199.1 УК РФ </w:t>
      </w:r>
    </w:p>
    <w:p w14:paraId="23AF9549" w14:textId="55989924"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199.2 УК РФ </w:t>
      </w:r>
    </w:p>
    <w:p w14:paraId="426370F3" w14:textId="4F48BA45"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199.3 УК РФ </w:t>
      </w:r>
    </w:p>
    <w:p w14:paraId="038DBB3D" w14:textId="4D654EFE"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160 УК РФ </w:t>
      </w:r>
    </w:p>
    <w:p w14:paraId="696B7AD8" w14:textId="04F04494"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145.1 УК РФ </w:t>
      </w:r>
    </w:p>
    <w:p w14:paraId="1CEC5181" w14:textId="17F35C14"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lastRenderedPageBreak/>
        <w:t xml:space="preserve">Автоматизированные контрольные процедуры операций, сопряженных с преступлениями, ответственность за которые предусмотрена ст. </w:t>
      </w:r>
      <w:r>
        <w:rPr>
          <w:rFonts w:ascii="Times New Roman" w:hAnsi="Times New Roman"/>
          <w:sz w:val="28"/>
          <w:szCs w:val="28"/>
        </w:rPr>
        <w:t>201</w:t>
      </w:r>
      <w:r>
        <w:rPr>
          <w:rFonts w:ascii="Times New Roman" w:hAnsi="Times New Roman"/>
          <w:bCs/>
          <w:sz w:val="28"/>
          <w:szCs w:val="28"/>
        </w:rPr>
        <w:t xml:space="preserve"> УК РФ </w:t>
      </w:r>
    </w:p>
    <w:p w14:paraId="0ED6FE52" w14:textId="2A10D5F1"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w:t>
      </w:r>
      <w:r>
        <w:rPr>
          <w:rFonts w:ascii="Times New Roman" w:hAnsi="Times New Roman"/>
          <w:sz w:val="28"/>
          <w:szCs w:val="28"/>
        </w:rPr>
        <w:t>171</w:t>
      </w:r>
      <w:r>
        <w:rPr>
          <w:rFonts w:ascii="Times New Roman" w:hAnsi="Times New Roman"/>
          <w:bCs/>
          <w:sz w:val="28"/>
          <w:szCs w:val="28"/>
        </w:rPr>
        <w:t xml:space="preserve"> УК РФ </w:t>
      </w:r>
    </w:p>
    <w:p w14:paraId="04C6987E" w14:textId="35CFC4EA"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172 УК РФ </w:t>
      </w:r>
    </w:p>
    <w:p w14:paraId="32606F90" w14:textId="2FEB0C74"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173 УК РФ </w:t>
      </w:r>
    </w:p>
    <w:p w14:paraId="1A7A85BF" w14:textId="040F4B19"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172.1 УК РФ </w:t>
      </w:r>
    </w:p>
    <w:p w14:paraId="7944D439" w14:textId="5AE2C326" w:rsidR="00160FF1" w:rsidRDefault="00160FF1">
      <w:pPr>
        <w:pStyle w:val="af0"/>
        <w:widowControl w:val="0"/>
        <w:numPr>
          <w:ilvl w:val="0"/>
          <w:numId w:val="16"/>
        </w:numPr>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sz w:val="28"/>
          <w:szCs w:val="28"/>
        </w:rPr>
        <w:t xml:space="preserve">Автоматизированные контрольные процедуры операций, сопряженных с преступлениями, ответственность за которые предусмотрена ст. 172.3 УК РФ </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6"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4"/>
      <w:bookmarkEnd w:id="35"/>
      <w:bookmarkEnd w:id="36"/>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7" w:name="_Toc423080111"/>
      <w:bookmarkStart w:id="38"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7"/>
      <w:bookmarkEnd w:id="38"/>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39" w:name="_Toc423080113"/>
      <w:bookmarkStart w:id="40" w:name="_Toc424809574"/>
      <w:bookmarkStart w:id="41"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2"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2"/>
    </w:p>
    <w:p w14:paraId="11606A51" w14:textId="70ECBF9C" w:rsidR="00D546C7" w:rsidRPr="00D546C7" w:rsidRDefault="00961420"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320"/>
        <w:gridCol w:w="2201"/>
        <w:gridCol w:w="2431"/>
        <w:gridCol w:w="2536"/>
      </w:tblGrid>
      <w:tr w:rsidR="00C41518" w:rsidRPr="00961420" w14:paraId="149AF5F1" w14:textId="77777777" w:rsidTr="00961420">
        <w:trPr>
          <w:trHeight w:val="1903"/>
        </w:trPr>
        <w:tc>
          <w:tcPr>
            <w:tcW w:w="2320" w:type="dxa"/>
            <w:vAlign w:val="center"/>
          </w:tcPr>
          <w:p w14:paraId="677FBA65" w14:textId="4995C867" w:rsidR="00D546C7" w:rsidRPr="00961420" w:rsidRDefault="00D546C7" w:rsidP="00814CDB">
            <w:pPr>
              <w:jc w:val="center"/>
              <w:rPr>
                <w:sz w:val="24"/>
                <w:szCs w:val="24"/>
              </w:rPr>
            </w:pPr>
            <w:r w:rsidRPr="00961420">
              <w:rPr>
                <w:sz w:val="24"/>
                <w:szCs w:val="24"/>
              </w:rPr>
              <w:t>Наименование компетенции</w:t>
            </w:r>
          </w:p>
        </w:tc>
        <w:tc>
          <w:tcPr>
            <w:tcW w:w="2201" w:type="dxa"/>
            <w:vAlign w:val="center"/>
          </w:tcPr>
          <w:p w14:paraId="2A1EB293" w14:textId="1235F442" w:rsidR="00D546C7" w:rsidRPr="00961420" w:rsidRDefault="00814CDB" w:rsidP="00814CDB">
            <w:pPr>
              <w:jc w:val="center"/>
              <w:rPr>
                <w:sz w:val="24"/>
                <w:szCs w:val="24"/>
              </w:rPr>
            </w:pPr>
            <w:r w:rsidRPr="00961420">
              <w:rPr>
                <w:sz w:val="24"/>
                <w:szCs w:val="24"/>
              </w:rPr>
              <w:t>Наименование индикаторов</w:t>
            </w:r>
            <w:r w:rsidR="00D546C7" w:rsidRPr="00961420">
              <w:rPr>
                <w:sz w:val="24"/>
                <w:szCs w:val="24"/>
              </w:rPr>
              <w:t xml:space="preserve"> достижения компетенции</w:t>
            </w:r>
          </w:p>
        </w:tc>
        <w:tc>
          <w:tcPr>
            <w:tcW w:w="2431" w:type="dxa"/>
            <w:vAlign w:val="center"/>
          </w:tcPr>
          <w:p w14:paraId="76B56ADF" w14:textId="6FCDE9F8" w:rsidR="00D546C7" w:rsidRPr="00961420" w:rsidRDefault="00D546C7" w:rsidP="00814CDB">
            <w:pPr>
              <w:jc w:val="center"/>
              <w:rPr>
                <w:sz w:val="24"/>
                <w:szCs w:val="24"/>
              </w:rPr>
            </w:pPr>
            <w:r w:rsidRPr="00961420">
              <w:rPr>
                <w:sz w:val="24"/>
                <w:szCs w:val="24"/>
              </w:rPr>
              <w:t xml:space="preserve">Результаты обучения </w:t>
            </w:r>
            <w:r w:rsidR="00814CDB" w:rsidRPr="00961420">
              <w:rPr>
                <w:sz w:val="24"/>
                <w:szCs w:val="24"/>
              </w:rPr>
              <w:t>(умения</w:t>
            </w:r>
            <w:r w:rsidRPr="00961420">
              <w:rPr>
                <w:sz w:val="24"/>
                <w:szCs w:val="24"/>
              </w:rPr>
              <w:t xml:space="preserve"> и знания), соотнесенные с индикаторами достижения компетенции</w:t>
            </w:r>
          </w:p>
        </w:tc>
        <w:tc>
          <w:tcPr>
            <w:tcW w:w="2536" w:type="dxa"/>
            <w:vAlign w:val="center"/>
          </w:tcPr>
          <w:p w14:paraId="28D1D311" w14:textId="77777777" w:rsidR="00D546C7" w:rsidRPr="00961420" w:rsidRDefault="00D546C7" w:rsidP="00814CDB">
            <w:pPr>
              <w:jc w:val="center"/>
              <w:rPr>
                <w:sz w:val="24"/>
                <w:szCs w:val="24"/>
              </w:rPr>
            </w:pPr>
            <w:r w:rsidRPr="00961420">
              <w:rPr>
                <w:sz w:val="24"/>
                <w:szCs w:val="24"/>
              </w:rPr>
              <w:t>Типовые контрольные задания</w:t>
            </w:r>
          </w:p>
        </w:tc>
      </w:tr>
      <w:tr w:rsidR="00961420" w:rsidRPr="00961420" w14:paraId="610377A0" w14:textId="77777777" w:rsidTr="00961420">
        <w:tc>
          <w:tcPr>
            <w:tcW w:w="2320" w:type="dxa"/>
            <w:vMerge w:val="restart"/>
          </w:tcPr>
          <w:p w14:paraId="17D9CBF6" w14:textId="7BD2B695" w:rsidR="00961420" w:rsidRPr="00961420" w:rsidRDefault="00961420" w:rsidP="006946A6">
            <w:pPr>
              <w:widowControl w:val="0"/>
              <w:rPr>
                <w:sz w:val="24"/>
                <w:szCs w:val="24"/>
              </w:rPr>
            </w:pPr>
            <w:r w:rsidRPr="00961420">
              <w:rPr>
                <w:sz w:val="24"/>
                <w:szCs w:val="24"/>
              </w:rPr>
              <w:t xml:space="preserve">Способность осуществлять сбор, обработку и статистический анализ данных, применять математические методы для </w:t>
            </w:r>
            <w:r w:rsidRPr="00961420">
              <w:rPr>
                <w:sz w:val="24"/>
                <w:szCs w:val="24"/>
              </w:rPr>
              <w:lastRenderedPageBreak/>
              <w:t>решения стандартных профессиональных финансово-экономических задач, интерпретировать полученные результаты (ПКН-3)</w:t>
            </w:r>
          </w:p>
        </w:tc>
        <w:tc>
          <w:tcPr>
            <w:tcW w:w="2201" w:type="dxa"/>
            <w:vMerge w:val="restart"/>
          </w:tcPr>
          <w:p w14:paraId="493F545B" w14:textId="6643A752" w:rsidR="00961420" w:rsidRPr="00961420" w:rsidRDefault="00961420" w:rsidP="00814CDB">
            <w:pPr>
              <w:pStyle w:val="af0"/>
              <w:widowControl w:val="0"/>
              <w:spacing w:after="0" w:line="240" w:lineRule="auto"/>
              <w:ind w:left="0"/>
              <w:jc w:val="both"/>
              <w:rPr>
                <w:rFonts w:ascii="Times New Roman" w:hAnsi="Times New Roman"/>
                <w:sz w:val="24"/>
                <w:szCs w:val="24"/>
              </w:rPr>
            </w:pPr>
            <w:r w:rsidRPr="00961420">
              <w:rPr>
                <w:rFonts w:ascii="Times New Roman" w:hAnsi="Times New Roman"/>
                <w:sz w:val="24"/>
                <w:szCs w:val="24"/>
              </w:rPr>
              <w:lastRenderedPageBreak/>
              <w:t>1. Проводит сбор, обработку и статистический анализ данных для решения финансово-экономических задач.</w:t>
            </w:r>
          </w:p>
          <w:p w14:paraId="197252B1" w14:textId="77777777" w:rsidR="00961420" w:rsidRPr="00961420" w:rsidRDefault="00961420" w:rsidP="00814CDB">
            <w:pPr>
              <w:ind w:left="52" w:firstLine="66"/>
              <w:jc w:val="both"/>
              <w:rPr>
                <w:sz w:val="24"/>
                <w:szCs w:val="24"/>
              </w:rPr>
            </w:pPr>
          </w:p>
        </w:tc>
        <w:tc>
          <w:tcPr>
            <w:tcW w:w="2431" w:type="dxa"/>
          </w:tcPr>
          <w:p w14:paraId="07A75E11" w14:textId="02D220D6" w:rsidR="00961420" w:rsidRPr="00961420" w:rsidRDefault="00961420" w:rsidP="00450394">
            <w:pPr>
              <w:widowControl w:val="0"/>
              <w:jc w:val="both"/>
              <w:rPr>
                <w:b/>
                <w:color w:val="FF0000"/>
                <w:sz w:val="24"/>
                <w:szCs w:val="24"/>
              </w:rPr>
            </w:pPr>
            <w:r w:rsidRPr="00961420">
              <w:rPr>
                <w:b/>
                <w:sz w:val="24"/>
                <w:szCs w:val="24"/>
              </w:rPr>
              <w:lastRenderedPageBreak/>
              <w:t>Знание:</w:t>
            </w:r>
            <w:r w:rsidRPr="00961420">
              <w:rPr>
                <w:sz w:val="24"/>
                <w:szCs w:val="24"/>
              </w:rPr>
              <w:t xml:space="preserve"> </w:t>
            </w:r>
            <w:r w:rsidRPr="00961420">
              <w:rPr>
                <w:bCs/>
                <w:sz w:val="24"/>
                <w:szCs w:val="24"/>
              </w:rPr>
              <w:t xml:space="preserve">основ интеллектуального анализа данных для решения финансово-экономических задач, а также технологий интеллектуальной </w:t>
            </w:r>
            <w:r w:rsidRPr="00961420">
              <w:rPr>
                <w:bCs/>
                <w:sz w:val="24"/>
                <w:szCs w:val="24"/>
              </w:rPr>
              <w:lastRenderedPageBreak/>
              <w:t>автоматизации контрольных процедур</w:t>
            </w:r>
          </w:p>
        </w:tc>
        <w:tc>
          <w:tcPr>
            <w:tcW w:w="2536" w:type="dxa"/>
          </w:tcPr>
          <w:p w14:paraId="7D847D26" w14:textId="3EAA65F7" w:rsidR="00961420" w:rsidRPr="00961420" w:rsidRDefault="00961420" w:rsidP="00450394">
            <w:pPr>
              <w:widowControl w:val="0"/>
              <w:rPr>
                <w:rFonts w:eastAsiaTheme="minorHAnsi"/>
                <w:b/>
                <w:bCs/>
                <w:sz w:val="24"/>
                <w:szCs w:val="24"/>
                <w:lang w:eastAsia="en-US"/>
              </w:rPr>
            </w:pPr>
            <w:r w:rsidRPr="00961420">
              <w:rPr>
                <w:b/>
                <w:bCs/>
                <w:sz w:val="24"/>
                <w:szCs w:val="24"/>
              </w:rPr>
              <w:lastRenderedPageBreak/>
              <w:t>Ответить на вопросы:</w:t>
            </w:r>
          </w:p>
          <w:p w14:paraId="2A1691B8" w14:textId="3170C635" w:rsidR="00961420" w:rsidRPr="00961420" w:rsidRDefault="00961420" w:rsidP="00450394">
            <w:pPr>
              <w:widowControl w:val="0"/>
              <w:rPr>
                <w:rFonts w:eastAsiaTheme="minorHAnsi"/>
                <w:bCs/>
                <w:sz w:val="24"/>
                <w:szCs w:val="24"/>
                <w:lang w:eastAsia="en-US"/>
              </w:rPr>
            </w:pPr>
            <w:r w:rsidRPr="00961420">
              <w:rPr>
                <w:bCs/>
                <w:sz w:val="24"/>
                <w:szCs w:val="24"/>
              </w:rPr>
              <w:t>1. Искусственный интеллект: понятие, значение, виды</w:t>
            </w:r>
          </w:p>
          <w:p w14:paraId="1EEBD0D2" w14:textId="209DD059" w:rsidR="00961420" w:rsidRPr="00961420" w:rsidRDefault="00961420" w:rsidP="00450394">
            <w:pPr>
              <w:widowControl w:val="0"/>
              <w:jc w:val="both"/>
              <w:rPr>
                <w:sz w:val="24"/>
                <w:szCs w:val="24"/>
                <w:lang w:val="en-US"/>
              </w:rPr>
            </w:pPr>
            <w:r w:rsidRPr="00961420">
              <w:rPr>
                <w:bCs/>
                <w:sz w:val="24"/>
                <w:szCs w:val="24"/>
                <w:lang w:val="en-US"/>
              </w:rPr>
              <w:t xml:space="preserve">2. </w:t>
            </w:r>
            <w:r w:rsidRPr="00961420">
              <w:rPr>
                <w:bCs/>
                <w:sz w:val="24"/>
                <w:szCs w:val="24"/>
              </w:rPr>
              <w:t>Роботизация</w:t>
            </w:r>
            <w:r w:rsidRPr="00961420">
              <w:rPr>
                <w:bCs/>
                <w:sz w:val="24"/>
                <w:szCs w:val="24"/>
                <w:lang w:val="en-US"/>
              </w:rPr>
              <w:t xml:space="preserve"> </w:t>
            </w:r>
            <w:r w:rsidRPr="00961420">
              <w:rPr>
                <w:bCs/>
                <w:sz w:val="24"/>
                <w:szCs w:val="24"/>
              </w:rPr>
              <w:t>процессов</w:t>
            </w:r>
            <w:r w:rsidRPr="00961420">
              <w:rPr>
                <w:bCs/>
                <w:sz w:val="24"/>
                <w:szCs w:val="24"/>
                <w:lang w:val="en-US"/>
              </w:rPr>
              <w:t xml:space="preserve"> (RPA, Robotic Process </w:t>
            </w:r>
            <w:r w:rsidRPr="00961420">
              <w:rPr>
                <w:bCs/>
                <w:sz w:val="24"/>
                <w:szCs w:val="24"/>
                <w:lang w:val="en-US"/>
              </w:rPr>
              <w:lastRenderedPageBreak/>
              <w:t>Automation)</w:t>
            </w:r>
          </w:p>
          <w:p w14:paraId="121B1F3D" w14:textId="57515EBB" w:rsidR="00961420" w:rsidRPr="00961420" w:rsidRDefault="00961420" w:rsidP="00450394">
            <w:pPr>
              <w:jc w:val="both"/>
              <w:rPr>
                <w:sz w:val="24"/>
                <w:szCs w:val="24"/>
              </w:rPr>
            </w:pPr>
            <w:r w:rsidRPr="00961420">
              <w:rPr>
                <w:sz w:val="24"/>
                <w:szCs w:val="24"/>
              </w:rPr>
              <w:t xml:space="preserve">3. Теоретические основы интеллектуального анализа данных </w:t>
            </w:r>
          </w:p>
          <w:p w14:paraId="76A82C35" w14:textId="06244EF0" w:rsidR="00961420" w:rsidRPr="00961420" w:rsidRDefault="00961420" w:rsidP="00450394">
            <w:pPr>
              <w:jc w:val="both"/>
              <w:rPr>
                <w:sz w:val="24"/>
                <w:szCs w:val="24"/>
              </w:rPr>
            </w:pPr>
            <w:r w:rsidRPr="00961420">
              <w:rPr>
                <w:sz w:val="24"/>
                <w:szCs w:val="24"/>
              </w:rPr>
              <w:t xml:space="preserve">4. Процессы, связанные с определенными операциями над информацией </w:t>
            </w:r>
          </w:p>
          <w:p w14:paraId="6180979E" w14:textId="4A59E946" w:rsidR="00961420" w:rsidRPr="00961420" w:rsidRDefault="00961420" w:rsidP="00450394">
            <w:pPr>
              <w:jc w:val="both"/>
              <w:rPr>
                <w:sz w:val="24"/>
                <w:szCs w:val="24"/>
              </w:rPr>
            </w:pPr>
            <w:r w:rsidRPr="00961420">
              <w:rPr>
                <w:sz w:val="24"/>
                <w:szCs w:val="24"/>
              </w:rPr>
              <w:t xml:space="preserve">5. Процесс получения аналитических данных </w:t>
            </w:r>
          </w:p>
          <w:p w14:paraId="702F48A9" w14:textId="77DF95BF" w:rsidR="00961420" w:rsidRPr="00961420" w:rsidRDefault="00961420" w:rsidP="00450394">
            <w:pPr>
              <w:jc w:val="both"/>
              <w:rPr>
                <w:b/>
                <w:color w:val="FF0000"/>
                <w:sz w:val="24"/>
                <w:szCs w:val="24"/>
              </w:rPr>
            </w:pPr>
            <w:r w:rsidRPr="00961420">
              <w:rPr>
                <w:sz w:val="24"/>
                <w:szCs w:val="24"/>
              </w:rPr>
              <w:t xml:space="preserve">6. Цели, задачи и методы автоматизированной обработки первичной экономической информации </w:t>
            </w:r>
          </w:p>
        </w:tc>
      </w:tr>
      <w:tr w:rsidR="00961420" w:rsidRPr="00961420" w14:paraId="27707238" w14:textId="77777777" w:rsidTr="00961420">
        <w:tc>
          <w:tcPr>
            <w:tcW w:w="2320" w:type="dxa"/>
            <w:vMerge/>
          </w:tcPr>
          <w:p w14:paraId="5D111542" w14:textId="77777777" w:rsidR="00961420" w:rsidRPr="00961420" w:rsidRDefault="00961420" w:rsidP="00215856">
            <w:pPr>
              <w:jc w:val="both"/>
              <w:rPr>
                <w:sz w:val="24"/>
                <w:szCs w:val="24"/>
                <w:highlight w:val="cyan"/>
              </w:rPr>
            </w:pPr>
          </w:p>
        </w:tc>
        <w:tc>
          <w:tcPr>
            <w:tcW w:w="2201" w:type="dxa"/>
            <w:vMerge/>
          </w:tcPr>
          <w:p w14:paraId="73696089" w14:textId="77777777" w:rsidR="00961420" w:rsidRPr="00961420" w:rsidRDefault="00961420" w:rsidP="00215856">
            <w:pPr>
              <w:jc w:val="both"/>
              <w:rPr>
                <w:sz w:val="24"/>
                <w:szCs w:val="24"/>
                <w:highlight w:val="cyan"/>
              </w:rPr>
            </w:pPr>
          </w:p>
        </w:tc>
        <w:tc>
          <w:tcPr>
            <w:tcW w:w="2431" w:type="dxa"/>
          </w:tcPr>
          <w:p w14:paraId="2CA966A0" w14:textId="7F5BF5D1" w:rsidR="00961420" w:rsidRPr="00961420" w:rsidRDefault="00961420" w:rsidP="00215856">
            <w:pPr>
              <w:jc w:val="both"/>
              <w:rPr>
                <w:b/>
                <w:color w:val="FF0000"/>
                <w:sz w:val="24"/>
                <w:szCs w:val="24"/>
              </w:rPr>
            </w:pPr>
            <w:r w:rsidRPr="00961420">
              <w:rPr>
                <w:b/>
                <w:sz w:val="24"/>
                <w:szCs w:val="24"/>
              </w:rPr>
              <w:t>Умение:</w:t>
            </w:r>
            <w:r w:rsidRPr="00961420">
              <w:rPr>
                <w:sz w:val="24"/>
                <w:szCs w:val="24"/>
              </w:rPr>
              <w:t xml:space="preserve"> проводить сбор, обработку и статистический анализ </w:t>
            </w:r>
            <w:r w:rsidRPr="00961420">
              <w:rPr>
                <w:bCs/>
                <w:sz w:val="24"/>
                <w:szCs w:val="24"/>
              </w:rPr>
              <w:t>данных с помощью технологий интеллектуальной автоматизации контрольных процедур для решения финансово-экономических задач</w:t>
            </w:r>
          </w:p>
        </w:tc>
        <w:tc>
          <w:tcPr>
            <w:tcW w:w="2536" w:type="dxa"/>
          </w:tcPr>
          <w:p w14:paraId="61E48E5E" w14:textId="30CAFEC1" w:rsidR="00961420" w:rsidRPr="00961420" w:rsidRDefault="00961420" w:rsidP="00450394">
            <w:pPr>
              <w:rPr>
                <w:rFonts w:eastAsiaTheme="minorHAnsi"/>
                <w:b/>
                <w:bCs/>
                <w:sz w:val="24"/>
                <w:szCs w:val="24"/>
                <w:lang w:eastAsia="en-US"/>
              </w:rPr>
            </w:pPr>
            <w:r w:rsidRPr="00961420">
              <w:rPr>
                <w:b/>
                <w:bCs/>
                <w:sz w:val="24"/>
                <w:szCs w:val="24"/>
              </w:rPr>
              <w:t>Решение задач</w:t>
            </w:r>
          </w:p>
          <w:p w14:paraId="18136263" w14:textId="77777777" w:rsidR="00961420" w:rsidRPr="00961420" w:rsidRDefault="00961420" w:rsidP="00450394">
            <w:pPr>
              <w:rPr>
                <w:sz w:val="24"/>
                <w:szCs w:val="24"/>
              </w:rPr>
            </w:pPr>
            <w:r w:rsidRPr="00961420">
              <w:rPr>
                <w:b/>
                <w:bCs/>
                <w:sz w:val="24"/>
                <w:szCs w:val="24"/>
              </w:rPr>
              <w:t xml:space="preserve">Задача 3. </w:t>
            </w:r>
            <w:r w:rsidRPr="00961420">
              <w:rPr>
                <w:sz w:val="24"/>
                <w:szCs w:val="24"/>
              </w:rPr>
              <w:t>Проведение экономического контроля формирования финансового результата «Газпромбанка» (Акционерное общество) за 2017 г. проводилась в соответствии со следующими методами:</w:t>
            </w:r>
          </w:p>
          <w:p w14:paraId="3AB22457" w14:textId="77777777" w:rsidR="00961420" w:rsidRPr="00961420" w:rsidRDefault="00961420" w:rsidP="00450394">
            <w:pPr>
              <w:rPr>
                <w:sz w:val="24"/>
                <w:szCs w:val="24"/>
              </w:rPr>
            </w:pPr>
            <w:r w:rsidRPr="00961420">
              <w:rPr>
                <w:sz w:val="24"/>
                <w:szCs w:val="24"/>
              </w:rPr>
              <w:t xml:space="preserve">1) Арифметическая и хронологическая проверка оборотной ведомости по </w:t>
            </w:r>
            <w:proofErr w:type="spellStart"/>
            <w:r w:rsidRPr="00961420">
              <w:rPr>
                <w:sz w:val="24"/>
                <w:szCs w:val="24"/>
              </w:rPr>
              <w:t>сч</w:t>
            </w:r>
            <w:proofErr w:type="spellEnd"/>
            <w:r w:rsidRPr="00961420">
              <w:rPr>
                <w:sz w:val="24"/>
                <w:szCs w:val="24"/>
              </w:rPr>
              <w:t>. 706 «Финансовый результат» «Газпромбанка» (Акционерное общество) за 2017 г.;</w:t>
            </w:r>
          </w:p>
          <w:p w14:paraId="5F28F62B" w14:textId="77777777" w:rsidR="00961420" w:rsidRPr="00961420" w:rsidRDefault="00961420" w:rsidP="00450394">
            <w:pPr>
              <w:rPr>
                <w:sz w:val="24"/>
                <w:szCs w:val="24"/>
              </w:rPr>
            </w:pPr>
            <w:r w:rsidRPr="00961420">
              <w:rPr>
                <w:sz w:val="24"/>
                <w:szCs w:val="24"/>
              </w:rPr>
              <w:t xml:space="preserve">2)  Сверка оборотной ведомости по </w:t>
            </w:r>
            <w:proofErr w:type="spellStart"/>
            <w:r w:rsidRPr="00961420">
              <w:rPr>
                <w:sz w:val="24"/>
                <w:szCs w:val="24"/>
              </w:rPr>
              <w:t>сч</w:t>
            </w:r>
            <w:proofErr w:type="spellEnd"/>
            <w:r w:rsidRPr="00961420">
              <w:rPr>
                <w:sz w:val="24"/>
                <w:szCs w:val="24"/>
              </w:rPr>
              <w:t>. 706 с отчётом «О финансовом результате» (форма 102) «Газпромбанка» (Акционерное общество) за 2017 г.;</w:t>
            </w:r>
          </w:p>
          <w:p w14:paraId="4178C449" w14:textId="77777777" w:rsidR="00961420" w:rsidRPr="00961420" w:rsidRDefault="00961420" w:rsidP="00450394">
            <w:pPr>
              <w:rPr>
                <w:sz w:val="24"/>
                <w:szCs w:val="24"/>
              </w:rPr>
            </w:pPr>
            <w:r w:rsidRPr="00961420">
              <w:rPr>
                <w:sz w:val="24"/>
                <w:szCs w:val="24"/>
              </w:rPr>
              <w:t xml:space="preserve">3) Статистический анализ основных </w:t>
            </w:r>
            <w:r w:rsidRPr="00961420">
              <w:rPr>
                <w:sz w:val="24"/>
                <w:szCs w:val="24"/>
              </w:rPr>
              <w:lastRenderedPageBreak/>
              <w:t>показателей финансового результата «Газпромбанка» (Акционерное общество) в динамике с 2012 г. по 2017 г.</w:t>
            </w:r>
          </w:p>
          <w:p w14:paraId="79D2CF87" w14:textId="77D69B47" w:rsidR="00961420" w:rsidRPr="00961420" w:rsidRDefault="00961420" w:rsidP="00450394">
            <w:pPr>
              <w:rPr>
                <w:b/>
                <w:color w:val="FF0000"/>
                <w:sz w:val="24"/>
                <w:szCs w:val="24"/>
              </w:rPr>
            </w:pPr>
            <w:r w:rsidRPr="00961420">
              <w:rPr>
                <w:sz w:val="24"/>
                <w:szCs w:val="24"/>
              </w:rPr>
              <w:t xml:space="preserve">При проведении арифметической проверки формирования финансового результата «Газпромбанка» (Акционерное общество), учитывался тот факт, что учёт </w:t>
            </w:r>
            <w:proofErr w:type="spellStart"/>
            <w:r w:rsidRPr="00961420">
              <w:rPr>
                <w:sz w:val="24"/>
                <w:szCs w:val="24"/>
              </w:rPr>
              <w:t>сч</w:t>
            </w:r>
            <w:proofErr w:type="spellEnd"/>
            <w:r w:rsidRPr="00961420">
              <w:rPr>
                <w:sz w:val="24"/>
                <w:szCs w:val="24"/>
              </w:rPr>
              <w:t xml:space="preserve">. 706 ведется нарастающим итогом. Следовательно, параллельно с этим применяется хронологическая проверка, т.е. проверяются обороты по </w:t>
            </w:r>
            <w:proofErr w:type="spellStart"/>
            <w:r w:rsidRPr="00961420">
              <w:rPr>
                <w:sz w:val="24"/>
                <w:szCs w:val="24"/>
              </w:rPr>
              <w:t>сч</w:t>
            </w:r>
            <w:proofErr w:type="spellEnd"/>
            <w:r w:rsidRPr="00961420">
              <w:rPr>
                <w:sz w:val="24"/>
                <w:szCs w:val="24"/>
              </w:rPr>
              <w:t xml:space="preserve">. 706 по каждому месяцу отдельно по активу и по пассиву. </w:t>
            </w:r>
          </w:p>
        </w:tc>
      </w:tr>
      <w:tr w:rsidR="00961420" w:rsidRPr="00961420" w14:paraId="5C66235E" w14:textId="77777777" w:rsidTr="00961420">
        <w:trPr>
          <w:trHeight w:val="3676"/>
        </w:trPr>
        <w:tc>
          <w:tcPr>
            <w:tcW w:w="2320" w:type="dxa"/>
            <w:vMerge/>
          </w:tcPr>
          <w:p w14:paraId="1FDA91B5" w14:textId="77777777" w:rsidR="00961420" w:rsidRPr="00961420" w:rsidRDefault="00961420" w:rsidP="00215856">
            <w:pPr>
              <w:jc w:val="both"/>
              <w:rPr>
                <w:sz w:val="24"/>
                <w:szCs w:val="24"/>
                <w:highlight w:val="cyan"/>
              </w:rPr>
            </w:pPr>
          </w:p>
        </w:tc>
        <w:tc>
          <w:tcPr>
            <w:tcW w:w="2201" w:type="dxa"/>
            <w:vMerge w:val="restart"/>
          </w:tcPr>
          <w:p w14:paraId="31471569" w14:textId="3F490D64" w:rsidR="00961420" w:rsidRPr="00961420" w:rsidRDefault="00961420" w:rsidP="00814CDB">
            <w:pPr>
              <w:widowControl w:val="0"/>
              <w:rPr>
                <w:sz w:val="24"/>
                <w:szCs w:val="24"/>
              </w:rPr>
            </w:pPr>
            <w:r w:rsidRPr="00961420">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F148B8C" w14:textId="77777777" w:rsidR="00961420" w:rsidRPr="00961420" w:rsidRDefault="00961420" w:rsidP="00215856">
            <w:pPr>
              <w:jc w:val="both"/>
              <w:rPr>
                <w:sz w:val="24"/>
                <w:szCs w:val="24"/>
                <w:highlight w:val="cyan"/>
              </w:rPr>
            </w:pPr>
          </w:p>
        </w:tc>
        <w:tc>
          <w:tcPr>
            <w:tcW w:w="2431" w:type="dxa"/>
          </w:tcPr>
          <w:p w14:paraId="757BB3D2" w14:textId="77777777" w:rsidR="00961420" w:rsidRPr="00961420" w:rsidRDefault="00961420" w:rsidP="00814CDB">
            <w:pPr>
              <w:widowControl w:val="0"/>
              <w:jc w:val="both"/>
              <w:rPr>
                <w:b/>
                <w:sz w:val="24"/>
                <w:szCs w:val="24"/>
              </w:rPr>
            </w:pPr>
            <w:r w:rsidRPr="00961420">
              <w:rPr>
                <w:b/>
                <w:sz w:val="24"/>
                <w:szCs w:val="24"/>
              </w:rPr>
              <w:t>Знание:</w:t>
            </w:r>
            <w:r w:rsidRPr="00961420">
              <w:rPr>
                <w:sz w:val="24"/>
                <w:szCs w:val="24"/>
              </w:rPr>
              <w:t xml:space="preserve"> вычислительных и функциональных возможностей программных продуктов в</w:t>
            </w:r>
            <w:r w:rsidRPr="00961420">
              <w:rPr>
                <w:b/>
                <w:sz w:val="24"/>
                <w:szCs w:val="24"/>
              </w:rPr>
              <w:t xml:space="preserve"> </w:t>
            </w:r>
            <w:r w:rsidRPr="00961420">
              <w:rPr>
                <w:bCs/>
                <w:sz w:val="24"/>
                <w:szCs w:val="24"/>
              </w:rPr>
              <w:t>выявлении и расследовании незаконных финансовых операций</w:t>
            </w:r>
          </w:p>
          <w:p w14:paraId="723A3593" w14:textId="77777777" w:rsidR="00961420" w:rsidRPr="00961420" w:rsidRDefault="00961420" w:rsidP="00215856">
            <w:pPr>
              <w:jc w:val="both"/>
              <w:rPr>
                <w:sz w:val="24"/>
                <w:szCs w:val="24"/>
                <w:highlight w:val="cyan"/>
              </w:rPr>
            </w:pPr>
          </w:p>
        </w:tc>
        <w:tc>
          <w:tcPr>
            <w:tcW w:w="2536" w:type="dxa"/>
          </w:tcPr>
          <w:p w14:paraId="1303F220" w14:textId="77777777" w:rsidR="00961420" w:rsidRPr="00961420" w:rsidRDefault="00961420" w:rsidP="00E8289C">
            <w:pPr>
              <w:widowControl w:val="0"/>
              <w:rPr>
                <w:b/>
                <w:bCs/>
                <w:sz w:val="24"/>
                <w:szCs w:val="24"/>
              </w:rPr>
            </w:pPr>
            <w:r w:rsidRPr="00961420">
              <w:rPr>
                <w:b/>
                <w:bCs/>
                <w:sz w:val="24"/>
                <w:szCs w:val="24"/>
              </w:rPr>
              <w:t>Ответить на вопросы:</w:t>
            </w:r>
          </w:p>
          <w:p w14:paraId="7ACBEBAA" w14:textId="77777777" w:rsidR="00961420" w:rsidRPr="00961420" w:rsidRDefault="00961420">
            <w:pPr>
              <w:numPr>
                <w:ilvl w:val="0"/>
                <w:numId w:val="18"/>
              </w:numPr>
              <w:tabs>
                <w:tab w:val="num" w:pos="0"/>
              </w:tabs>
              <w:jc w:val="both"/>
              <w:rPr>
                <w:sz w:val="24"/>
                <w:szCs w:val="24"/>
              </w:rPr>
            </w:pPr>
            <w:r w:rsidRPr="00961420">
              <w:rPr>
                <w:sz w:val="24"/>
                <w:szCs w:val="24"/>
              </w:rPr>
              <w:t>Расширение вычислительных и функциональных возможностей программных продуктов в</w:t>
            </w:r>
            <w:r w:rsidRPr="00961420">
              <w:rPr>
                <w:b/>
                <w:sz w:val="24"/>
                <w:szCs w:val="24"/>
              </w:rPr>
              <w:t xml:space="preserve"> </w:t>
            </w:r>
            <w:r w:rsidRPr="00961420">
              <w:rPr>
                <w:bCs/>
                <w:sz w:val="24"/>
                <w:szCs w:val="24"/>
              </w:rPr>
              <w:t>выявлении и расследовании незаконных финансовых операций</w:t>
            </w:r>
            <w:r w:rsidRPr="00961420">
              <w:rPr>
                <w:sz w:val="24"/>
                <w:szCs w:val="24"/>
              </w:rPr>
              <w:t xml:space="preserve"> </w:t>
            </w:r>
          </w:p>
          <w:p w14:paraId="7C1CC51A" w14:textId="77777777" w:rsidR="00961420" w:rsidRPr="00961420" w:rsidRDefault="00961420">
            <w:pPr>
              <w:numPr>
                <w:ilvl w:val="0"/>
                <w:numId w:val="18"/>
              </w:numPr>
              <w:tabs>
                <w:tab w:val="num" w:pos="0"/>
              </w:tabs>
              <w:jc w:val="both"/>
              <w:rPr>
                <w:sz w:val="24"/>
                <w:szCs w:val="24"/>
              </w:rPr>
            </w:pPr>
            <w:r w:rsidRPr="00961420">
              <w:rPr>
                <w:sz w:val="24"/>
                <w:szCs w:val="24"/>
              </w:rPr>
              <w:t xml:space="preserve">Описание функциональных характеристик </w:t>
            </w:r>
          </w:p>
          <w:p w14:paraId="76C26975" w14:textId="77777777" w:rsidR="00961420" w:rsidRPr="00961420" w:rsidRDefault="00961420">
            <w:pPr>
              <w:numPr>
                <w:ilvl w:val="0"/>
                <w:numId w:val="18"/>
              </w:numPr>
              <w:tabs>
                <w:tab w:val="num" w:pos="0"/>
              </w:tabs>
              <w:jc w:val="both"/>
              <w:rPr>
                <w:sz w:val="24"/>
                <w:szCs w:val="24"/>
              </w:rPr>
            </w:pPr>
            <w:r w:rsidRPr="00961420">
              <w:rPr>
                <w:sz w:val="24"/>
                <w:szCs w:val="24"/>
              </w:rPr>
              <w:t xml:space="preserve">Классификация систем (программ) автоматизированной обработки экономической информации </w:t>
            </w:r>
          </w:p>
          <w:p w14:paraId="1B54A6D1" w14:textId="77777777" w:rsidR="00961420" w:rsidRPr="00961420" w:rsidRDefault="00961420">
            <w:pPr>
              <w:numPr>
                <w:ilvl w:val="0"/>
                <w:numId w:val="18"/>
              </w:numPr>
              <w:tabs>
                <w:tab w:val="num" w:pos="0"/>
              </w:tabs>
              <w:jc w:val="both"/>
              <w:rPr>
                <w:sz w:val="24"/>
                <w:szCs w:val="24"/>
              </w:rPr>
            </w:pPr>
            <w:r w:rsidRPr="00961420">
              <w:rPr>
                <w:sz w:val="24"/>
                <w:szCs w:val="24"/>
              </w:rPr>
              <w:t xml:space="preserve">Требования, предъявляемые к </w:t>
            </w:r>
            <w:r w:rsidRPr="00961420">
              <w:rPr>
                <w:sz w:val="24"/>
                <w:szCs w:val="24"/>
              </w:rPr>
              <w:lastRenderedPageBreak/>
              <w:t xml:space="preserve">предметно-ориентированным информационным экономическим системам </w:t>
            </w:r>
          </w:p>
          <w:p w14:paraId="3E263FB0" w14:textId="65A61940" w:rsidR="00961420" w:rsidRPr="00961420" w:rsidRDefault="00961420">
            <w:pPr>
              <w:numPr>
                <w:ilvl w:val="0"/>
                <w:numId w:val="18"/>
              </w:numPr>
              <w:tabs>
                <w:tab w:val="num" w:pos="0"/>
              </w:tabs>
              <w:jc w:val="both"/>
              <w:rPr>
                <w:sz w:val="24"/>
                <w:szCs w:val="24"/>
              </w:rPr>
            </w:pPr>
            <w:r w:rsidRPr="00961420">
              <w:rPr>
                <w:sz w:val="24"/>
                <w:szCs w:val="24"/>
              </w:rPr>
              <w:t>Основные системы автоматизированной обработки первичной экономической информации: «Старт-эксперт», «Статистика», «Пакет анализа» "</w:t>
            </w:r>
            <w:proofErr w:type="spellStart"/>
            <w:r w:rsidRPr="00961420">
              <w:rPr>
                <w:sz w:val="24"/>
                <w:szCs w:val="24"/>
              </w:rPr>
              <w:t>Miсrosoft</w:t>
            </w:r>
            <w:proofErr w:type="spellEnd"/>
            <w:r w:rsidRPr="00961420">
              <w:rPr>
                <w:sz w:val="24"/>
                <w:szCs w:val="24"/>
              </w:rPr>
              <w:t xml:space="preserve"> </w:t>
            </w:r>
            <w:proofErr w:type="spellStart"/>
            <w:r w:rsidRPr="00961420">
              <w:rPr>
                <w:sz w:val="24"/>
                <w:szCs w:val="24"/>
              </w:rPr>
              <w:t>Excel</w:t>
            </w:r>
            <w:proofErr w:type="spellEnd"/>
            <w:r w:rsidRPr="00961420">
              <w:rPr>
                <w:sz w:val="24"/>
                <w:szCs w:val="24"/>
              </w:rPr>
              <w:t xml:space="preserve">» </w:t>
            </w:r>
          </w:p>
        </w:tc>
      </w:tr>
      <w:tr w:rsidR="00961420" w:rsidRPr="00961420" w14:paraId="356244FF" w14:textId="77777777" w:rsidTr="00961420">
        <w:tc>
          <w:tcPr>
            <w:tcW w:w="2320" w:type="dxa"/>
            <w:vMerge/>
          </w:tcPr>
          <w:p w14:paraId="634F3B5D" w14:textId="77777777" w:rsidR="00961420" w:rsidRPr="00961420" w:rsidRDefault="00961420" w:rsidP="00215856">
            <w:pPr>
              <w:jc w:val="both"/>
              <w:rPr>
                <w:sz w:val="24"/>
                <w:szCs w:val="24"/>
                <w:highlight w:val="cyan"/>
              </w:rPr>
            </w:pPr>
          </w:p>
        </w:tc>
        <w:tc>
          <w:tcPr>
            <w:tcW w:w="2201" w:type="dxa"/>
            <w:vMerge/>
          </w:tcPr>
          <w:p w14:paraId="71A53DDE" w14:textId="77777777" w:rsidR="00961420" w:rsidRPr="00961420" w:rsidRDefault="00961420" w:rsidP="00215856">
            <w:pPr>
              <w:jc w:val="both"/>
              <w:rPr>
                <w:sz w:val="24"/>
                <w:szCs w:val="24"/>
                <w:highlight w:val="cyan"/>
              </w:rPr>
            </w:pPr>
          </w:p>
        </w:tc>
        <w:tc>
          <w:tcPr>
            <w:tcW w:w="2431" w:type="dxa"/>
          </w:tcPr>
          <w:p w14:paraId="6B435ABE" w14:textId="280B0047" w:rsidR="00961420" w:rsidRPr="00961420" w:rsidRDefault="00961420" w:rsidP="00215856">
            <w:pPr>
              <w:jc w:val="both"/>
              <w:rPr>
                <w:sz w:val="24"/>
                <w:szCs w:val="24"/>
                <w:highlight w:val="cyan"/>
              </w:rPr>
            </w:pPr>
            <w:r w:rsidRPr="00961420">
              <w:rPr>
                <w:b/>
                <w:sz w:val="24"/>
                <w:szCs w:val="24"/>
              </w:rPr>
              <w:t>Умение:</w:t>
            </w:r>
            <w:r w:rsidRPr="00961420">
              <w:rPr>
                <w:sz w:val="24"/>
                <w:szCs w:val="24"/>
              </w:rPr>
              <w:t xml:space="preserve"> применять расширенные вычислительные и функциональные возможности программных продуктов</w:t>
            </w:r>
            <w:r w:rsidRPr="00961420">
              <w:rPr>
                <w:bCs/>
                <w:iCs/>
                <w:sz w:val="24"/>
                <w:szCs w:val="24"/>
              </w:rPr>
              <w:t xml:space="preserve"> для выявления операций, подлежащие обязательному контролю</w:t>
            </w:r>
          </w:p>
        </w:tc>
        <w:tc>
          <w:tcPr>
            <w:tcW w:w="2536" w:type="dxa"/>
          </w:tcPr>
          <w:p w14:paraId="5F52194C" w14:textId="77777777" w:rsidR="00961420" w:rsidRPr="00961420" w:rsidRDefault="00961420" w:rsidP="00E8289C">
            <w:pPr>
              <w:jc w:val="both"/>
              <w:rPr>
                <w:b/>
                <w:bCs/>
                <w:sz w:val="24"/>
                <w:szCs w:val="24"/>
              </w:rPr>
            </w:pPr>
            <w:r w:rsidRPr="00961420">
              <w:rPr>
                <w:b/>
                <w:bCs/>
                <w:sz w:val="24"/>
                <w:szCs w:val="24"/>
              </w:rPr>
              <w:t xml:space="preserve">Выполнение ДТЗ </w:t>
            </w:r>
          </w:p>
          <w:p w14:paraId="1CCD246F" w14:textId="37E47102" w:rsidR="00961420" w:rsidRPr="00961420" w:rsidRDefault="00961420" w:rsidP="00E8289C">
            <w:pPr>
              <w:widowControl w:val="0"/>
              <w:jc w:val="both"/>
              <w:rPr>
                <w:sz w:val="24"/>
                <w:szCs w:val="24"/>
              </w:rPr>
            </w:pPr>
            <w:r w:rsidRPr="00961420">
              <w:rPr>
                <w:bCs/>
                <w:sz w:val="24"/>
                <w:szCs w:val="24"/>
              </w:rPr>
              <w:t xml:space="preserve">Автоматизированные контрольные процедуры операций, сопряженных с рисками ОД/ФТ </w:t>
            </w:r>
            <w:r w:rsidRPr="00961420">
              <w:rPr>
                <w:color w:val="000000"/>
                <w:sz w:val="24"/>
                <w:szCs w:val="24"/>
                <w:lang w:eastAsia="ar-SA"/>
              </w:rPr>
              <w:t>(с примерами)</w:t>
            </w:r>
          </w:p>
          <w:p w14:paraId="11FD16D9" w14:textId="4088E8A7" w:rsidR="00961420" w:rsidRPr="00961420" w:rsidRDefault="00961420" w:rsidP="00E8289C">
            <w:pPr>
              <w:jc w:val="both"/>
              <w:rPr>
                <w:sz w:val="24"/>
                <w:szCs w:val="24"/>
                <w:highlight w:val="cyan"/>
              </w:rPr>
            </w:pPr>
          </w:p>
        </w:tc>
      </w:tr>
      <w:tr w:rsidR="00961420" w:rsidRPr="00961420" w14:paraId="502779CE" w14:textId="77777777" w:rsidTr="00961420">
        <w:tc>
          <w:tcPr>
            <w:tcW w:w="2320" w:type="dxa"/>
            <w:vMerge/>
          </w:tcPr>
          <w:p w14:paraId="15FDAD07" w14:textId="77777777" w:rsidR="00961420" w:rsidRPr="00961420" w:rsidRDefault="00961420" w:rsidP="00215856">
            <w:pPr>
              <w:jc w:val="both"/>
              <w:rPr>
                <w:sz w:val="24"/>
                <w:szCs w:val="24"/>
                <w:highlight w:val="cyan"/>
              </w:rPr>
            </w:pPr>
          </w:p>
        </w:tc>
        <w:tc>
          <w:tcPr>
            <w:tcW w:w="2201" w:type="dxa"/>
            <w:vMerge w:val="restart"/>
          </w:tcPr>
          <w:p w14:paraId="3FE39679" w14:textId="3D42C604" w:rsidR="00961420" w:rsidRPr="00961420" w:rsidRDefault="00961420" w:rsidP="00215856">
            <w:pPr>
              <w:jc w:val="both"/>
              <w:rPr>
                <w:sz w:val="24"/>
                <w:szCs w:val="24"/>
                <w:highlight w:val="cyan"/>
              </w:rPr>
            </w:pPr>
            <w:r w:rsidRPr="00961420">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431" w:type="dxa"/>
          </w:tcPr>
          <w:p w14:paraId="4E547A6C" w14:textId="77777777" w:rsidR="00961420" w:rsidRPr="00961420" w:rsidRDefault="00961420" w:rsidP="00814CDB">
            <w:pPr>
              <w:widowControl w:val="0"/>
              <w:jc w:val="both"/>
              <w:rPr>
                <w:bCs/>
                <w:sz w:val="24"/>
                <w:szCs w:val="24"/>
              </w:rPr>
            </w:pPr>
            <w:r w:rsidRPr="00961420">
              <w:rPr>
                <w:b/>
                <w:sz w:val="24"/>
                <w:szCs w:val="24"/>
              </w:rPr>
              <w:t>Знание</w:t>
            </w:r>
            <w:r w:rsidRPr="00961420">
              <w:rPr>
                <w:bCs/>
                <w:sz w:val="24"/>
                <w:szCs w:val="24"/>
              </w:rPr>
              <w:t xml:space="preserve">: контрольных процедур и методов автоматизированной обработки экономической информации </w:t>
            </w:r>
          </w:p>
          <w:p w14:paraId="19106AE3" w14:textId="77777777" w:rsidR="00961420" w:rsidRPr="00961420" w:rsidRDefault="00961420" w:rsidP="00215856">
            <w:pPr>
              <w:jc w:val="both"/>
              <w:rPr>
                <w:sz w:val="24"/>
                <w:szCs w:val="24"/>
                <w:highlight w:val="cyan"/>
              </w:rPr>
            </w:pPr>
          </w:p>
        </w:tc>
        <w:tc>
          <w:tcPr>
            <w:tcW w:w="2536" w:type="dxa"/>
          </w:tcPr>
          <w:p w14:paraId="211AD68C" w14:textId="5BBE7994" w:rsidR="00961420" w:rsidRPr="00961420" w:rsidRDefault="00961420" w:rsidP="00E8289C">
            <w:pPr>
              <w:widowControl w:val="0"/>
              <w:rPr>
                <w:rFonts w:eastAsiaTheme="minorHAnsi"/>
                <w:b/>
                <w:bCs/>
                <w:sz w:val="24"/>
                <w:szCs w:val="24"/>
                <w:lang w:eastAsia="en-US"/>
              </w:rPr>
            </w:pPr>
            <w:r w:rsidRPr="00961420">
              <w:rPr>
                <w:b/>
                <w:bCs/>
                <w:sz w:val="24"/>
                <w:szCs w:val="24"/>
              </w:rPr>
              <w:t>Ответить на вопросы:</w:t>
            </w:r>
          </w:p>
          <w:p w14:paraId="354B08E5" w14:textId="38AFA5C8" w:rsidR="00961420" w:rsidRPr="00961420" w:rsidRDefault="00961420" w:rsidP="00E8289C">
            <w:pPr>
              <w:widowControl w:val="0"/>
              <w:rPr>
                <w:bCs/>
                <w:sz w:val="24"/>
                <w:szCs w:val="24"/>
              </w:rPr>
            </w:pPr>
            <w:r w:rsidRPr="00961420">
              <w:rPr>
                <w:bCs/>
                <w:sz w:val="24"/>
                <w:szCs w:val="24"/>
              </w:rPr>
              <w:t>1. Контрольные процедуры и методы по выявлению финансовых правонарушений, коррупции и мошенничества</w:t>
            </w:r>
          </w:p>
          <w:p w14:paraId="329A2ABF" w14:textId="5D12E7B4" w:rsidR="00961420" w:rsidRPr="00961420" w:rsidRDefault="00961420" w:rsidP="00E8289C">
            <w:pPr>
              <w:widowControl w:val="0"/>
              <w:rPr>
                <w:sz w:val="24"/>
                <w:szCs w:val="24"/>
              </w:rPr>
            </w:pPr>
            <w:r w:rsidRPr="00961420">
              <w:rPr>
                <w:sz w:val="24"/>
                <w:szCs w:val="24"/>
              </w:rPr>
              <w:t xml:space="preserve">2. Цели, задачи и методы автоматизированной обработки первичной экономической информации </w:t>
            </w:r>
          </w:p>
          <w:p w14:paraId="5F66A20C" w14:textId="19F2EDA3" w:rsidR="00961420" w:rsidRPr="00961420" w:rsidRDefault="00961420" w:rsidP="00E8289C">
            <w:pPr>
              <w:widowControl w:val="0"/>
              <w:rPr>
                <w:sz w:val="24"/>
                <w:szCs w:val="24"/>
              </w:rPr>
            </w:pPr>
            <w:r w:rsidRPr="00961420">
              <w:rPr>
                <w:sz w:val="24"/>
                <w:szCs w:val="24"/>
              </w:rPr>
              <w:t xml:space="preserve">3. Методы автоматизированной обработки экономической информации </w:t>
            </w:r>
          </w:p>
          <w:p w14:paraId="7F639D31" w14:textId="2F2F5BEB" w:rsidR="00961420" w:rsidRPr="00961420" w:rsidRDefault="00961420" w:rsidP="00E8289C">
            <w:pPr>
              <w:widowControl w:val="0"/>
              <w:rPr>
                <w:sz w:val="24"/>
                <w:szCs w:val="24"/>
              </w:rPr>
            </w:pPr>
            <w:r w:rsidRPr="00961420">
              <w:rPr>
                <w:sz w:val="24"/>
                <w:szCs w:val="24"/>
              </w:rPr>
              <w:t xml:space="preserve">4. Технология проверки учета объектов основных средств </w:t>
            </w:r>
          </w:p>
          <w:p w14:paraId="2B926427" w14:textId="57D73686" w:rsidR="00961420" w:rsidRPr="00961420" w:rsidRDefault="00961420" w:rsidP="00E8289C">
            <w:pPr>
              <w:widowControl w:val="0"/>
              <w:rPr>
                <w:sz w:val="24"/>
                <w:szCs w:val="24"/>
              </w:rPr>
            </w:pPr>
            <w:r w:rsidRPr="00961420">
              <w:rPr>
                <w:sz w:val="24"/>
                <w:szCs w:val="24"/>
              </w:rPr>
              <w:t xml:space="preserve">5. Состав обрабатываемых первичных </w:t>
            </w:r>
            <w:r w:rsidRPr="00961420">
              <w:rPr>
                <w:sz w:val="24"/>
                <w:szCs w:val="24"/>
              </w:rPr>
              <w:lastRenderedPageBreak/>
              <w:t xml:space="preserve">документов </w:t>
            </w:r>
          </w:p>
          <w:p w14:paraId="2A18EFAE" w14:textId="151367E0" w:rsidR="00961420" w:rsidRPr="00961420" w:rsidRDefault="00961420" w:rsidP="00E8289C">
            <w:pPr>
              <w:widowControl w:val="0"/>
              <w:rPr>
                <w:sz w:val="24"/>
                <w:szCs w:val="24"/>
              </w:rPr>
            </w:pPr>
            <w:r w:rsidRPr="00961420">
              <w:rPr>
                <w:sz w:val="24"/>
                <w:szCs w:val="24"/>
              </w:rPr>
              <w:t xml:space="preserve">6. Система используемых аналитических счетов </w:t>
            </w:r>
          </w:p>
          <w:p w14:paraId="25E15285" w14:textId="063D84A2" w:rsidR="00961420" w:rsidRPr="00961420" w:rsidRDefault="00961420" w:rsidP="00E8289C">
            <w:pPr>
              <w:widowControl w:val="0"/>
              <w:rPr>
                <w:sz w:val="24"/>
                <w:szCs w:val="24"/>
                <w:highlight w:val="cyan"/>
              </w:rPr>
            </w:pPr>
            <w:r w:rsidRPr="00961420">
              <w:rPr>
                <w:sz w:val="24"/>
                <w:szCs w:val="24"/>
              </w:rPr>
              <w:t>7. Технология проверки расчетов по НДС</w:t>
            </w:r>
          </w:p>
        </w:tc>
      </w:tr>
      <w:tr w:rsidR="00961420" w:rsidRPr="00961420" w14:paraId="25278A70" w14:textId="77777777" w:rsidTr="00961420">
        <w:tc>
          <w:tcPr>
            <w:tcW w:w="2320" w:type="dxa"/>
            <w:vMerge/>
          </w:tcPr>
          <w:p w14:paraId="36B0B398" w14:textId="77777777" w:rsidR="00961420" w:rsidRPr="00961420" w:rsidRDefault="00961420" w:rsidP="00215856">
            <w:pPr>
              <w:jc w:val="both"/>
              <w:rPr>
                <w:sz w:val="24"/>
                <w:szCs w:val="24"/>
                <w:highlight w:val="cyan"/>
              </w:rPr>
            </w:pPr>
          </w:p>
        </w:tc>
        <w:tc>
          <w:tcPr>
            <w:tcW w:w="2201" w:type="dxa"/>
            <w:vMerge/>
          </w:tcPr>
          <w:p w14:paraId="33E69BB2" w14:textId="77777777" w:rsidR="00961420" w:rsidRPr="00961420" w:rsidRDefault="00961420" w:rsidP="00215856">
            <w:pPr>
              <w:jc w:val="both"/>
              <w:rPr>
                <w:sz w:val="24"/>
                <w:szCs w:val="24"/>
                <w:highlight w:val="cyan"/>
              </w:rPr>
            </w:pPr>
          </w:p>
        </w:tc>
        <w:tc>
          <w:tcPr>
            <w:tcW w:w="2431" w:type="dxa"/>
          </w:tcPr>
          <w:p w14:paraId="30EFCE76" w14:textId="4BB3A1DF" w:rsidR="00961420" w:rsidRPr="00961420" w:rsidRDefault="00961420" w:rsidP="00215856">
            <w:pPr>
              <w:jc w:val="both"/>
              <w:rPr>
                <w:sz w:val="24"/>
                <w:szCs w:val="24"/>
                <w:highlight w:val="cyan"/>
              </w:rPr>
            </w:pPr>
            <w:r w:rsidRPr="00961420">
              <w:rPr>
                <w:b/>
                <w:sz w:val="24"/>
                <w:szCs w:val="24"/>
              </w:rPr>
              <w:t>Умение:</w:t>
            </w:r>
            <w:r w:rsidRPr="00961420">
              <w:rPr>
                <w:bCs/>
                <w:sz w:val="24"/>
                <w:szCs w:val="24"/>
              </w:rPr>
              <w:t xml:space="preserve"> выбирать контрольные процедуры, оптимально автоматизированные с помощью информационных технологий для выявления незаконных финансовых операций</w:t>
            </w:r>
          </w:p>
        </w:tc>
        <w:tc>
          <w:tcPr>
            <w:tcW w:w="2536" w:type="dxa"/>
          </w:tcPr>
          <w:p w14:paraId="4A069E6A" w14:textId="2AA88521" w:rsidR="00961420" w:rsidRPr="00961420" w:rsidRDefault="00961420" w:rsidP="00E52E31">
            <w:pPr>
              <w:rPr>
                <w:sz w:val="24"/>
                <w:szCs w:val="24"/>
                <w:lang w:eastAsia="en-US"/>
              </w:rPr>
            </w:pPr>
            <w:r w:rsidRPr="00961420">
              <w:rPr>
                <w:b/>
                <w:bCs/>
                <w:sz w:val="24"/>
                <w:szCs w:val="24"/>
              </w:rPr>
              <w:t>Выполнение задания</w:t>
            </w:r>
            <w:r w:rsidRPr="00961420">
              <w:rPr>
                <w:sz w:val="24"/>
                <w:szCs w:val="24"/>
              </w:rPr>
              <w:t xml:space="preserve"> </w:t>
            </w:r>
            <w:r w:rsidRPr="00961420">
              <w:rPr>
                <w:b/>
                <w:bCs/>
                <w:sz w:val="24"/>
                <w:szCs w:val="24"/>
              </w:rPr>
              <w:t>1.</w:t>
            </w:r>
            <w:r w:rsidRPr="00961420">
              <w:rPr>
                <w:sz w:val="24"/>
                <w:szCs w:val="24"/>
              </w:rPr>
              <w:t xml:space="preserve">  Заполните таблицу.</w:t>
            </w:r>
          </w:p>
          <w:p w14:paraId="0E0F57BE" w14:textId="43F13F4A" w:rsidR="00961420" w:rsidRPr="00961420" w:rsidRDefault="00961420" w:rsidP="00E52E31">
            <w:pPr>
              <w:rPr>
                <w:sz w:val="24"/>
                <w:szCs w:val="24"/>
              </w:rPr>
            </w:pPr>
            <w:r w:rsidRPr="00961420">
              <w:rPr>
                <w:b/>
                <w:bCs/>
                <w:sz w:val="24"/>
                <w:szCs w:val="24"/>
              </w:rPr>
              <w:t>Задание 2.</w:t>
            </w:r>
            <w:r w:rsidRPr="00961420">
              <w:rPr>
                <w:sz w:val="24"/>
                <w:szCs w:val="24"/>
              </w:rPr>
              <w:t xml:space="preserve"> В подразделение территориального РОВД поступила информация о том, что зам. директора по административно-хозяйственной части технико-экономического колледжа г. Энгельса получила в бухгалтерии денежные средства в сумме 83 000 руб. под отчет на закупку лакокрасочных изделий для ремонта учебных аудиторий. Для отчета она предоставила товарный и кассовый чеки ООО «Лесовик», подтверждающие оплату кухонного гарнитура на указанную сумму.</w:t>
            </w:r>
          </w:p>
          <w:p w14:paraId="7DA5DBE0" w14:textId="77777777" w:rsidR="00961420" w:rsidRPr="00961420" w:rsidRDefault="00961420" w:rsidP="00E52E31">
            <w:pPr>
              <w:rPr>
                <w:sz w:val="24"/>
                <w:szCs w:val="24"/>
              </w:rPr>
            </w:pPr>
            <w:r w:rsidRPr="00961420">
              <w:rPr>
                <w:sz w:val="24"/>
                <w:szCs w:val="24"/>
              </w:rPr>
              <w:t>1. Какие контрольные процедуры исследования документальных данных и иные мероприятия должны быть использованы при проверке данной информации, каково их содержание?</w:t>
            </w:r>
          </w:p>
          <w:p w14:paraId="1FE396DB" w14:textId="77777777" w:rsidR="00961420" w:rsidRDefault="00961420" w:rsidP="00E52E31">
            <w:pPr>
              <w:pStyle w:val="af0"/>
              <w:spacing w:after="0" w:line="240" w:lineRule="auto"/>
              <w:ind w:left="0"/>
              <w:rPr>
                <w:rFonts w:ascii="Times New Roman" w:eastAsia="Times New Roman" w:hAnsi="Times New Roman"/>
                <w:sz w:val="24"/>
                <w:szCs w:val="24"/>
              </w:rPr>
            </w:pPr>
            <w:r w:rsidRPr="00961420">
              <w:rPr>
                <w:rFonts w:ascii="Times New Roman" w:eastAsia="Times New Roman" w:hAnsi="Times New Roman"/>
                <w:sz w:val="24"/>
                <w:szCs w:val="24"/>
              </w:rPr>
              <w:t>2. Какие контрольные процедуры возможно провести с помощью интеллектуальной автоматизации?</w:t>
            </w:r>
          </w:p>
          <w:p w14:paraId="7AD053B0" w14:textId="645B5BF4" w:rsidR="00961420" w:rsidRPr="00961420" w:rsidRDefault="00961420" w:rsidP="00E52E31">
            <w:pPr>
              <w:pStyle w:val="af0"/>
              <w:spacing w:after="0" w:line="240" w:lineRule="auto"/>
              <w:ind w:left="0"/>
              <w:rPr>
                <w:rFonts w:ascii="Times New Roman" w:hAnsi="Times New Roman"/>
                <w:sz w:val="24"/>
                <w:szCs w:val="24"/>
                <w:highlight w:val="cyan"/>
              </w:rPr>
            </w:pPr>
          </w:p>
        </w:tc>
      </w:tr>
      <w:tr w:rsidR="00961420" w:rsidRPr="00961420" w14:paraId="1D6BAC5E" w14:textId="77777777" w:rsidTr="00961420">
        <w:tc>
          <w:tcPr>
            <w:tcW w:w="2320" w:type="dxa"/>
            <w:vMerge/>
          </w:tcPr>
          <w:p w14:paraId="78F6BC22" w14:textId="77777777" w:rsidR="00961420" w:rsidRPr="00961420" w:rsidRDefault="00961420" w:rsidP="00215856">
            <w:pPr>
              <w:jc w:val="both"/>
              <w:rPr>
                <w:sz w:val="24"/>
                <w:szCs w:val="24"/>
                <w:highlight w:val="cyan"/>
              </w:rPr>
            </w:pPr>
          </w:p>
        </w:tc>
        <w:tc>
          <w:tcPr>
            <w:tcW w:w="2201" w:type="dxa"/>
            <w:vMerge w:val="restart"/>
          </w:tcPr>
          <w:p w14:paraId="2C9C4F33" w14:textId="44F94A51" w:rsidR="00961420" w:rsidRPr="00961420" w:rsidRDefault="00961420" w:rsidP="00215856">
            <w:pPr>
              <w:jc w:val="both"/>
              <w:rPr>
                <w:sz w:val="24"/>
                <w:szCs w:val="24"/>
                <w:highlight w:val="cyan"/>
              </w:rPr>
            </w:pPr>
            <w:r w:rsidRPr="00961420">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431" w:type="dxa"/>
          </w:tcPr>
          <w:p w14:paraId="03973245" w14:textId="40EB22E7" w:rsidR="00961420" w:rsidRPr="00961420" w:rsidRDefault="00961420" w:rsidP="00814CDB">
            <w:pPr>
              <w:widowControl w:val="0"/>
              <w:jc w:val="both"/>
              <w:rPr>
                <w:sz w:val="24"/>
                <w:szCs w:val="24"/>
                <w:highlight w:val="cyan"/>
              </w:rPr>
            </w:pPr>
            <w:r w:rsidRPr="00961420">
              <w:rPr>
                <w:b/>
                <w:sz w:val="24"/>
                <w:szCs w:val="24"/>
              </w:rPr>
              <w:t>Знание:</w:t>
            </w:r>
            <w:r w:rsidRPr="00961420">
              <w:rPr>
                <w:sz w:val="24"/>
                <w:szCs w:val="24"/>
              </w:rPr>
              <w:t xml:space="preserve"> </w:t>
            </w:r>
            <w:r w:rsidRPr="00961420">
              <w:rPr>
                <w:bCs/>
                <w:sz w:val="24"/>
                <w:szCs w:val="24"/>
              </w:rPr>
              <w:t xml:space="preserve">современных подходов, основных систем автоматизированной обработки экономической информации и технологий интеллектуальной автоматизации контрольных процедур по противодействию финансовым правонарушениям и борьбы с коррупцией и мошенничеством </w:t>
            </w:r>
          </w:p>
        </w:tc>
        <w:tc>
          <w:tcPr>
            <w:tcW w:w="2536" w:type="dxa"/>
          </w:tcPr>
          <w:p w14:paraId="605DB231" w14:textId="77777777" w:rsidR="00961420" w:rsidRPr="00961420" w:rsidRDefault="00961420" w:rsidP="00B6398C">
            <w:pPr>
              <w:widowControl w:val="0"/>
              <w:rPr>
                <w:b/>
                <w:bCs/>
                <w:sz w:val="24"/>
                <w:szCs w:val="24"/>
              </w:rPr>
            </w:pPr>
            <w:r w:rsidRPr="00961420">
              <w:rPr>
                <w:b/>
                <w:bCs/>
                <w:sz w:val="24"/>
                <w:szCs w:val="24"/>
              </w:rPr>
              <w:t>Ответить на вопросы:</w:t>
            </w:r>
          </w:p>
          <w:p w14:paraId="1132ADD3" w14:textId="77777777" w:rsidR="00961420" w:rsidRPr="00961420" w:rsidRDefault="00961420">
            <w:pPr>
              <w:widowControl w:val="0"/>
              <w:numPr>
                <w:ilvl w:val="0"/>
                <w:numId w:val="17"/>
              </w:numPr>
              <w:jc w:val="both"/>
              <w:rPr>
                <w:sz w:val="24"/>
                <w:szCs w:val="24"/>
              </w:rPr>
            </w:pPr>
            <w:r w:rsidRPr="00961420">
              <w:rPr>
                <w:bCs/>
                <w:sz w:val="24"/>
                <w:szCs w:val="24"/>
              </w:rPr>
              <w:t>Правовые аспекты искусственного интеллекта и смежных технологий</w:t>
            </w:r>
          </w:p>
          <w:p w14:paraId="60432FD9" w14:textId="77777777" w:rsidR="00961420" w:rsidRPr="00961420" w:rsidRDefault="00961420">
            <w:pPr>
              <w:widowControl w:val="0"/>
              <w:numPr>
                <w:ilvl w:val="0"/>
                <w:numId w:val="17"/>
              </w:numPr>
              <w:jc w:val="both"/>
              <w:rPr>
                <w:sz w:val="24"/>
                <w:szCs w:val="24"/>
              </w:rPr>
            </w:pPr>
            <w:r w:rsidRPr="00961420">
              <w:rPr>
                <w:bCs/>
                <w:sz w:val="24"/>
                <w:szCs w:val="24"/>
              </w:rPr>
              <w:t>Подходы к правовому регулированию искусственного интеллекта</w:t>
            </w:r>
          </w:p>
          <w:p w14:paraId="5FC7F375" w14:textId="77777777" w:rsidR="00961420" w:rsidRPr="00961420" w:rsidRDefault="00961420">
            <w:pPr>
              <w:widowControl w:val="0"/>
              <w:numPr>
                <w:ilvl w:val="0"/>
                <w:numId w:val="17"/>
              </w:numPr>
              <w:jc w:val="both"/>
              <w:rPr>
                <w:sz w:val="24"/>
                <w:szCs w:val="24"/>
              </w:rPr>
            </w:pPr>
            <w:r w:rsidRPr="00961420">
              <w:rPr>
                <w:bCs/>
                <w:sz w:val="24"/>
                <w:szCs w:val="24"/>
              </w:rPr>
              <w:t>История развития, современное состояние и перспективы искусственного интеллекта</w:t>
            </w:r>
          </w:p>
          <w:p w14:paraId="3949B10D" w14:textId="15521FE8" w:rsidR="00961420" w:rsidRPr="00961420" w:rsidRDefault="00961420" w:rsidP="00B6398C">
            <w:pPr>
              <w:jc w:val="both"/>
              <w:rPr>
                <w:bCs/>
                <w:sz w:val="24"/>
                <w:szCs w:val="24"/>
              </w:rPr>
            </w:pPr>
            <w:r w:rsidRPr="00961420">
              <w:rPr>
                <w:bCs/>
                <w:sz w:val="24"/>
                <w:szCs w:val="24"/>
              </w:rPr>
              <w:t xml:space="preserve">4. Национальная стратегия развития искусственного интеллекта на период до 2030 года. </w:t>
            </w:r>
          </w:p>
          <w:p w14:paraId="5A703344" w14:textId="1DF53359" w:rsidR="00961420" w:rsidRPr="00961420" w:rsidRDefault="00961420" w:rsidP="00B6398C">
            <w:pPr>
              <w:jc w:val="both"/>
              <w:rPr>
                <w:sz w:val="24"/>
                <w:szCs w:val="24"/>
                <w:highlight w:val="cyan"/>
              </w:rPr>
            </w:pPr>
            <w:r w:rsidRPr="00961420">
              <w:rPr>
                <w:bCs/>
                <w:sz w:val="24"/>
                <w:szCs w:val="24"/>
              </w:rPr>
              <w:t>5. Тенденции и перспективы в развитии международно-правового регулирования.</w:t>
            </w:r>
          </w:p>
        </w:tc>
      </w:tr>
      <w:tr w:rsidR="00961420" w:rsidRPr="00961420" w14:paraId="0F4F5733" w14:textId="77777777" w:rsidTr="00961420">
        <w:tc>
          <w:tcPr>
            <w:tcW w:w="2320" w:type="dxa"/>
            <w:vMerge/>
          </w:tcPr>
          <w:p w14:paraId="46C064DF" w14:textId="77777777" w:rsidR="00961420" w:rsidRPr="00961420" w:rsidRDefault="00961420" w:rsidP="00215856">
            <w:pPr>
              <w:jc w:val="both"/>
              <w:rPr>
                <w:sz w:val="24"/>
                <w:szCs w:val="24"/>
                <w:highlight w:val="cyan"/>
              </w:rPr>
            </w:pPr>
          </w:p>
        </w:tc>
        <w:tc>
          <w:tcPr>
            <w:tcW w:w="2201" w:type="dxa"/>
            <w:vMerge/>
          </w:tcPr>
          <w:p w14:paraId="5DEA86DE" w14:textId="77777777" w:rsidR="00961420" w:rsidRPr="00961420" w:rsidRDefault="00961420" w:rsidP="00215856">
            <w:pPr>
              <w:jc w:val="both"/>
              <w:rPr>
                <w:sz w:val="24"/>
                <w:szCs w:val="24"/>
                <w:highlight w:val="cyan"/>
              </w:rPr>
            </w:pPr>
          </w:p>
        </w:tc>
        <w:tc>
          <w:tcPr>
            <w:tcW w:w="2431" w:type="dxa"/>
          </w:tcPr>
          <w:p w14:paraId="0944D3E9" w14:textId="3F06E4DA" w:rsidR="00961420" w:rsidRPr="00961420" w:rsidRDefault="00961420" w:rsidP="00215856">
            <w:pPr>
              <w:jc w:val="both"/>
              <w:rPr>
                <w:sz w:val="24"/>
                <w:szCs w:val="24"/>
                <w:highlight w:val="cyan"/>
              </w:rPr>
            </w:pPr>
            <w:r w:rsidRPr="00961420">
              <w:rPr>
                <w:b/>
                <w:sz w:val="24"/>
                <w:szCs w:val="24"/>
              </w:rPr>
              <w:t>Умение:</w:t>
            </w:r>
            <w:r w:rsidRPr="00961420">
              <w:rPr>
                <w:sz w:val="24"/>
                <w:szCs w:val="24"/>
              </w:rPr>
              <w:t xml:space="preserve"> </w:t>
            </w:r>
            <w:r w:rsidRPr="00961420">
              <w:rPr>
                <w:bCs/>
                <w:iCs/>
                <w:sz w:val="24"/>
                <w:szCs w:val="24"/>
              </w:rPr>
              <w:t>анализировать результаты применяемых подходов, систем</w:t>
            </w:r>
            <w:r w:rsidRPr="00961420">
              <w:rPr>
                <w:bCs/>
                <w:sz w:val="24"/>
                <w:szCs w:val="24"/>
              </w:rPr>
              <w:t xml:space="preserve"> и технологий интеллектуальной автоматизации контрольных процедур и делать </w:t>
            </w:r>
            <w:r w:rsidRPr="00961420">
              <w:rPr>
                <w:sz w:val="24"/>
                <w:szCs w:val="24"/>
              </w:rPr>
              <w:t>количественные и качественные выводы</w:t>
            </w:r>
          </w:p>
        </w:tc>
        <w:tc>
          <w:tcPr>
            <w:tcW w:w="2536" w:type="dxa"/>
          </w:tcPr>
          <w:p w14:paraId="53DCAA0B" w14:textId="5A791DF7" w:rsidR="00961420" w:rsidRPr="00961420" w:rsidRDefault="00961420" w:rsidP="00626F5E">
            <w:pPr>
              <w:rPr>
                <w:rFonts w:eastAsiaTheme="minorHAnsi"/>
                <w:b/>
                <w:bCs/>
                <w:sz w:val="24"/>
                <w:szCs w:val="24"/>
                <w:lang w:eastAsia="en-US"/>
              </w:rPr>
            </w:pPr>
            <w:r w:rsidRPr="00961420">
              <w:rPr>
                <w:b/>
                <w:bCs/>
                <w:sz w:val="24"/>
                <w:szCs w:val="24"/>
              </w:rPr>
              <w:t>Решение задач</w:t>
            </w:r>
          </w:p>
          <w:p w14:paraId="22FD3B66" w14:textId="77777777" w:rsidR="00961420" w:rsidRPr="00961420" w:rsidRDefault="00961420" w:rsidP="00626F5E">
            <w:pPr>
              <w:rPr>
                <w:sz w:val="24"/>
                <w:szCs w:val="24"/>
              </w:rPr>
            </w:pPr>
            <w:r w:rsidRPr="00961420">
              <w:rPr>
                <w:b/>
                <w:bCs/>
                <w:sz w:val="24"/>
                <w:szCs w:val="24"/>
              </w:rPr>
              <w:t>Задача 1.</w:t>
            </w:r>
            <w:r w:rsidRPr="00961420">
              <w:rPr>
                <w:sz w:val="24"/>
                <w:szCs w:val="24"/>
              </w:rPr>
              <w:t xml:space="preserve"> Какие инструменты и техники необходимо использовать для проведения проверки на предмет банкротства. </w:t>
            </w:r>
          </w:p>
          <w:p w14:paraId="67DC8C7F" w14:textId="59B50A45" w:rsidR="00961420" w:rsidRPr="00961420" w:rsidRDefault="00961420" w:rsidP="00626F5E">
            <w:pPr>
              <w:rPr>
                <w:rFonts w:eastAsiaTheme="minorHAnsi"/>
                <w:sz w:val="24"/>
                <w:szCs w:val="24"/>
                <w:lang w:eastAsia="en-US"/>
              </w:rPr>
            </w:pPr>
            <w:r w:rsidRPr="00961420">
              <w:rPr>
                <w:sz w:val="24"/>
                <w:szCs w:val="24"/>
              </w:rPr>
              <w:t>Отчет о финансовых результатах ПАО «Уральский завод РТИ».</w:t>
            </w:r>
          </w:p>
          <w:p w14:paraId="30D076E4" w14:textId="77777777" w:rsidR="00961420" w:rsidRPr="00961420" w:rsidRDefault="00961420" w:rsidP="00626F5E">
            <w:pPr>
              <w:widowControl w:val="0"/>
              <w:rPr>
                <w:b/>
                <w:bCs/>
                <w:sz w:val="24"/>
                <w:szCs w:val="24"/>
              </w:rPr>
            </w:pPr>
            <w:r w:rsidRPr="00961420">
              <w:rPr>
                <w:b/>
                <w:bCs/>
                <w:sz w:val="24"/>
                <w:szCs w:val="24"/>
              </w:rPr>
              <w:t>Задача 2.</w:t>
            </w:r>
          </w:p>
          <w:p w14:paraId="486DCBBD" w14:textId="77777777" w:rsidR="00961420" w:rsidRPr="00961420" w:rsidRDefault="00961420" w:rsidP="00626F5E">
            <w:pPr>
              <w:pStyle w:val="13"/>
              <w:widowControl w:val="0"/>
              <w:spacing w:before="0" w:after="0"/>
              <w:rPr>
                <w:color w:val="000000"/>
                <w:szCs w:val="24"/>
                <w:shd w:val="clear" w:color="auto" w:fill="FFFFFF"/>
              </w:rPr>
            </w:pPr>
            <w:r w:rsidRPr="00961420">
              <w:rPr>
                <w:color w:val="000000"/>
                <w:szCs w:val="24"/>
                <w:shd w:val="clear" w:color="auto" w:fill="FFFFFF"/>
              </w:rPr>
              <w:t xml:space="preserve">1. Налоговыми органами предъявлены претензии к стоимости выполненных и закрытых актами работ при строительстве жилого комплекса в Самаре (подозрения по </w:t>
            </w:r>
            <w:r w:rsidRPr="00961420">
              <w:rPr>
                <w:color w:val="000000"/>
                <w:szCs w:val="24"/>
                <w:shd w:val="clear" w:color="auto" w:fill="FFFFFF"/>
              </w:rPr>
              <w:lastRenderedPageBreak/>
              <w:t>уменьшению налогооблагаемой базы из-за наличия аффинированной цепочки подрядчиков), а также к распределению прямых затрат (по актам КС-2) на жилую и нежилую части жилого комплекса в Самаре (подозрения по уменьшению налогооблагаемой базы при расчете НДС).</w:t>
            </w:r>
          </w:p>
          <w:p w14:paraId="30823C48" w14:textId="74D4F6D3" w:rsidR="00961420" w:rsidRPr="00961420" w:rsidRDefault="00961420" w:rsidP="00626F5E">
            <w:pPr>
              <w:pStyle w:val="13"/>
              <w:widowControl w:val="0"/>
              <w:spacing w:before="0" w:after="0"/>
              <w:rPr>
                <w:szCs w:val="24"/>
                <w:highlight w:val="cyan"/>
              </w:rPr>
            </w:pPr>
            <w:r w:rsidRPr="00961420">
              <w:rPr>
                <w:color w:val="000000"/>
                <w:szCs w:val="24"/>
                <w:shd w:val="clear" w:color="auto" w:fill="FFFFFF"/>
              </w:rPr>
              <w:t>Вопросы: какие контрольные процедуры необходимо использовать для выявления преступлений. Провести анализ. С помощью каких автоматизированных систем контроля можно выполнить экспертизу в срок, при достаточно большом объеме исходных данных? Варианты оптимизации.</w:t>
            </w:r>
          </w:p>
        </w:tc>
      </w:tr>
      <w:tr w:rsidR="00253908" w:rsidRPr="00961420" w14:paraId="3ED9D87D" w14:textId="77777777" w:rsidTr="00961420">
        <w:tc>
          <w:tcPr>
            <w:tcW w:w="2320" w:type="dxa"/>
            <w:vMerge w:val="restart"/>
          </w:tcPr>
          <w:p w14:paraId="4A225AE4" w14:textId="7F3BBF4A" w:rsidR="000A1470" w:rsidRPr="00961420" w:rsidRDefault="000A1470" w:rsidP="006946A6">
            <w:pPr>
              <w:widowControl w:val="0"/>
              <w:jc w:val="both"/>
              <w:rPr>
                <w:sz w:val="24"/>
                <w:szCs w:val="24"/>
              </w:rPr>
            </w:pPr>
            <w:r w:rsidRPr="00961420">
              <w:rPr>
                <w:sz w:val="24"/>
                <w:szCs w:val="24"/>
              </w:rPr>
              <w:lastRenderedPageBreak/>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r w:rsidR="006946A6" w:rsidRPr="00961420">
              <w:rPr>
                <w:sz w:val="24"/>
                <w:szCs w:val="24"/>
              </w:rPr>
              <w:t xml:space="preserve"> (ПКП-4)</w:t>
            </w:r>
          </w:p>
          <w:p w14:paraId="7ECF19B2" w14:textId="77777777" w:rsidR="000A1470" w:rsidRPr="00961420" w:rsidRDefault="000A1470" w:rsidP="00215856">
            <w:pPr>
              <w:jc w:val="both"/>
              <w:rPr>
                <w:sz w:val="24"/>
                <w:szCs w:val="24"/>
                <w:highlight w:val="cyan"/>
              </w:rPr>
            </w:pPr>
          </w:p>
        </w:tc>
        <w:tc>
          <w:tcPr>
            <w:tcW w:w="2201" w:type="dxa"/>
            <w:vMerge w:val="restart"/>
          </w:tcPr>
          <w:p w14:paraId="6A19BF77" w14:textId="35C4D142" w:rsidR="000A1470" w:rsidRPr="00961420" w:rsidRDefault="000A1470" w:rsidP="00215856">
            <w:pPr>
              <w:jc w:val="both"/>
              <w:rPr>
                <w:sz w:val="24"/>
                <w:szCs w:val="24"/>
                <w:highlight w:val="cyan"/>
              </w:rPr>
            </w:pPr>
            <w:r w:rsidRPr="00961420">
              <w:rPr>
                <w:rFonts w:eastAsia="Calibri"/>
                <w:sz w:val="24"/>
                <w:szCs w:val="24"/>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2431" w:type="dxa"/>
          </w:tcPr>
          <w:p w14:paraId="1B048C8B" w14:textId="77777777" w:rsidR="000A1470" w:rsidRPr="00961420" w:rsidRDefault="000A1470" w:rsidP="000A1470">
            <w:pPr>
              <w:widowControl w:val="0"/>
              <w:jc w:val="both"/>
              <w:rPr>
                <w:b/>
                <w:sz w:val="24"/>
                <w:szCs w:val="24"/>
              </w:rPr>
            </w:pPr>
            <w:r w:rsidRPr="00961420">
              <w:rPr>
                <w:b/>
                <w:sz w:val="24"/>
                <w:szCs w:val="24"/>
              </w:rPr>
              <w:t>Знание:</w:t>
            </w:r>
            <w:r w:rsidRPr="00961420">
              <w:rPr>
                <w:sz w:val="24"/>
                <w:szCs w:val="24"/>
              </w:rPr>
              <w:t xml:space="preserve"> основ автоматизации внутреннего аудита, контроля и оценки рисков</w:t>
            </w:r>
            <w:r w:rsidRPr="00961420">
              <w:rPr>
                <w:b/>
                <w:sz w:val="24"/>
                <w:szCs w:val="24"/>
              </w:rPr>
              <w:t xml:space="preserve"> </w:t>
            </w:r>
          </w:p>
          <w:p w14:paraId="78D33788" w14:textId="77777777" w:rsidR="000A1470" w:rsidRPr="00961420" w:rsidRDefault="000A1470" w:rsidP="00215856">
            <w:pPr>
              <w:jc w:val="both"/>
              <w:rPr>
                <w:sz w:val="24"/>
                <w:szCs w:val="24"/>
                <w:highlight w:val="cyan"/>
              </w:rPr>
            </w:pPr>
          </w:p>
        </w:tc>
        <w:tc>
          <w:tcPr>
            <w:tcW w:w="2536" w:type="dxa"/>
          </w:tcPr>
          <w:p w14:paraId="6AD7D2A4" w14:textId="5135757E" w:rsidR="00042C4C" w:rsidRPr="00961420" w:rsidRDefault="00042C4C" w:rsidP="00042C4C">
            <w:pPr>
              <w:rPr>
                <w:b/>
                <w:bCs/>
                <w:sz w:val="24"/>
                <w:szCs w:val="24"/>
              </w:rPr>
            </w:pPr>
            <w:r w:rsidRPr="00961420">
              <w:rPr>
                <w:b/>
                <w:bCs/>
                <w:sz w:val="24"/>
                <w:szCs w:val="24"/>
              </w:rPr>
              <w:t>Ответить на вопросы:</w:t>
            </w:r>
          </w:p>
          <w:p w14:paraId="22567C51" w14:textId="7C8A8AD3" w:rsidR="00042C4C" w:rsidRPr="00961420" w:rsidRDefault="00042C4C" w:rsidP="00042C4C">
            <w:pPr>
              <w:rPr>
                <w:sz w:val="24"/>
                <w:szCs w:val="24"/>
              </w:rPr>
            </w:pPr>
            <w:r w:rsidRPr="00961420">
              <w:rPr>
                <w:sz w:val="24"/>
                <w:szCs w:val="24"/>
              </w:rPr>
              <w:t xml:space="preserve">1. Объективная необходимость автоматизации аудиторской деятельности </w:t>
            </w:r>
          </w:p>
          <w:p w14:paraId="6AEBF2BF" w14:textId="3F308F29" w:rsidR="00042C4C" w:rsidRPr="00961420" w:rsidRDefault="00042C4C" w:rsidP="00042C4C">
            <w:pPr>
              <w:rPr>
                <w:sz w:val="24"/>
                <w:szCs w:val="24"/>
              </w:rPr>
            </w:pPr>
            <w:r w:rsidRPr="00961420">
              <w:rPr>
                <w:sz w:val="24"/>
                <w:szCs w:val="24"/>
              </w:rPr>
              <w:t xml:space="preserve">2. Контролирующий аудит </w:t>
            </w:r>
          </w:p>
          <w:p w14:paraId="78CC7E3C" w14:textId="37D4874A" w:rsidR="00042C4C" w:rsidRPr="00961420" w:rsidRDefault="00042C4C" w:rsidP="00042C4C">
            <w:pPr>
              <w:rPr>
                <w:sz w:val="24"/>
                <w:szCs w:val="24"/>
              </w:rPr>
            </w:pPr>
            <w:r w:rsidRPr="00961420">
              <w:rPr>
                <w:sz w:val="24"/>
                <w:szCs w:val="24"/>
              </w:rPr>
              <w:t xml:space="preserve">3. Консультативно-советующий аудит </w:t>
            </w:r>
          </w:p>
          <w:p w14:paraId="5813BB28" w14:textId="6D742234" w:rsidR="00042C4C" w:rsidRPr="00961420" w:rsidRDefault="00042C4C" w:rsidP="00042C4C">
            <w:pPr>
              <w:rPr>
                <w:sz w:val="24"/>
                <w:szCs w:val="24"/>
              </w:rPr>
            </w:pPr>
            <w:r w:rsidRPr="00961420">
              <w:rPr>
                <w:sz w:val="24"/>
                <w:szCs w:val="24"/>
              </w:rPr>
              <w:t xml:space="preserve">4. Нормативное регулирование применения компьютеров в аудите </w:t>
            </w:r>
          </w:p>
          <w:p w14:paraId="07FFD503" w14:textId="5FD72D55" w:rsidR="00042C4C" w:rsidRPr="00961420" w:rsidRDefault="00042C4C" w:rsidP="00042C4C">
            <w:pPr>
              <w:rPr>
                <w:sz w:val="24"/>
                <w:szCs w:val="24"/>
              </w:rPr>
            </w:pPr>
            <w:r w:rsidRPr="00961420">
              <w:rPr>
                <w:sz w:val="24"/>
                <w:szCs w:val="24"/>
              </w:rPr>
              <w:t xml:space="preserve">5. Технология проверки общих </w:t>
            </w:r>
            <w:r w:rsidRPr="00961420">
              <w:rPr>
                <w:sz w:val="24"/>
                <w:szCs w:val="24"/>
              </w:rPr>
              <w:lastRenderedPageBreak/>
              <w:t xml:space="preserve">документов организации </w:t>
            </w:r>
          </w:p>
          <w:p w14:paraId="7C9B81A5" w14:textId="73B4DB13" w:rsidR="00042C4C" w:rsidRPr="00961420" w:rsidRDefault="00042C4C" w:rsidP="00042C4C">
            <w:pPr>
              <w:rPr>
                <w:sz w:val="24"/>
                <w:szCs w:val="24"/>
              </w:rPr>
            </w:pPr>
            <w:r w:rsidRPr="00961420">
              <w:rPr>
                <w:sz w:val="24"/>
                <w:szCs w:val="24"/>
              </w:rPr>
              <w:t xml:space="preserve">6. Автоматизация процесса контроля и управления рисками </w:t>
            </w:r>
          </w:p>
          <w:p w14:paraId="5A064D8C" w14:textId="7D087F73" w:rsidR="000A1470" w:rsidRPr="00961420" w:rsidRDefault="00042C4C" w:rsidP="00042C4C">
            <w:pPr>
              <w:rPr>
                <w:sz w:val="24"/>
                <w:szCs w:val="24"/>
                <w:highlight w:val="cyan"/>
              </w:rPr>
            </w:pPr>
            <w:r w:rsidRPr="00961420">
              <w:rPr>
                <w:sz w:val="24"/>
                <w:szCs w:val="24"/>
              </w:rPr>
              <w:t>7. Автоматизация процесса контроля и управления инцидентами</w:t>
            </w:r>
          </w:p>
        </w:tc>
      </w:tr>
      <w:tr w:rsidR="00253908" w:rsidRPr="00961420" w14:paraId="7C3E7A3F" w14:textId="77777777" w:rsidTr="00961420">
        <w:tc>
          <w:tcPr>
            <w:tcW w:w="2320" w:type="dxa"/>
            <w:vMerge/>
          </w:tcPr>
          <w:p w14:paraId="46530B14" w14:textId="77777777" w:rsidR="000A1470" w:rsidRPr="00961420" w:rsidRDefault="000A1470" w:rsidP="00215856">
            <w:pPr>
              <w:jc w:val="both"/>
              <w:rPr>
                <w:sz w:val="24"/>
                <w:szCs w:val="24"/>
                <w:highlight w:val="cyan"/>
              </w:rPr>
            </w:pPr>
          </w:p>
        </w:tc>
        <w:tc>
          <w:tcPr>
            <w:tcW w:w="2201" w:type="dxa"/>
            <w:vMerge/>
          </w:tcPr>
          <w:p w14:paraId="7ADCC5AB" w14:textId="77777777" w:rsidR="000A1470" w:rsidRPr="00961420" w:rsidRDefault="000A1470" w:rsidP="00215856">
            <w:pPr>
              <w:jc w:val="both"/>
              <w:rPr>
                <w:sz w:val="24"/>
                <w:szCs w:val="24"/>
                <w:highlight w:val="cyan"/>
              </w:rPr>
            </w:pPr>
          </w:p>
        </w:tc>
        <w:tc>
          <w:tcPr>
            <w:tcW w:w="2431" w:type="dxa"/>
          </w:tcPr>
          <w:p w14:paraId="0298354C" w14:textId="25211E08" w:rsidR="000A1470" w:rsidRPr="00961420" w:rsidRDefault="000A1470" w:rsidP="00215856">
            <w:pPr>
              <w:jc w:val="both"/>
              <w:rPr>
                <w:sz w:val="24"/>
                <w:szCs w:val="24"/>
                <w:highlight w:val="cyan"/>
              </w:rPr>
            </w:pPr>
            <w:r w:rsidRPr="00961420">
              <w:rPr>
                <w:b/>
                <w:sz w:val="24"/>
                <w:szCs w:val="24"/>
              </w:rPr>
              <w:t>Умение:</w:t>
            </w:r>
            <w:r w:rsidRPr="00961420">
              <w:rPr>
                <w:sz w:val="24"/>
                <w:szCs w:val="24"/>
              </w:rPr>
              <w:t xml:space="preserve"> </w:t>
            </w:r>
            <w:r w:rsidRPr="00961420">
              <w:rPr>
                <w:bCs/>
                <w:iCs/>
                <w:sz w:val="24"/>
                <w:szCs w:val="24"/>
              </w:rPr>
              <w:t xml:space="preserve">оформлять </w:t>
            </w:r>
            <w:r w:rsidRPr="00961420">
              <w:rPr>
                <w:rFonts w:eastAsia="Calibri"/>
                <w:sz w:val="24"/>
                <w:szCs w:val="24"/>
              </w:rPr>
              <w:t>в установленном порядке результаты автоматизированного внутреннего контроля и оценки рисков</w:t>
            </w:r>
          </w:p>
        </w:tc>
        <w:tc>
          <w:tcPr>
            <w:tcW w:w="2536" w:type="dxa"/>
          </w:tcPr>
          <w:p w14:paraId="75841105" w14:textId="7F5AD6C5" w:rsidR="000A1470" w:rsidRPr="00961420" w:rsidRDefault="00253908" w:rsidP="00253908">
            <w:pPr>
              <w:rPr>
                <w:rFonts w:eastAsia="Calibri"/>
                <w:b/>
                <w:bCs/>
                <w:sz w:val="24"/>
                <w:szCs w:val="24"/>
              </w:rPr>
            </w:pPr>
            <w:r w:rsidRPr="00961420">
              <w:rPr>
                <w:rFonts w:eastAsia="Calibri"/>
                <w:b/>
                <w:bCs/>
                <w:sz w:val="24"/>
                <w:szCs w:val="24"/>
              </w:rPr>
              <w:t>Выполнение подготовленных докладов, выступлений и презентаций:</w:t>
            </w:r>
          </w:p>
          <w:p w14:paraId="70DA2E0D" w14:textId="77777777" w:rsidR="00253908" w:rsidRPr="00961420" w:rsidRDefault="00253908" w:rsidP="00253908">
            <w:pPr>
              <w:widowControl w:val="0"/>
              <w:rPr>
                <w:sz w:val="24"/>
                <w:szCs w:val="24"/>
              </w:rPr>
            </w:pPr>
            <w:r w:rsidRPr="00961420">
              <w:rPr>
                <w:sz w:val="24"/>
                <w:szCs w:val="24"/>
              </w:rPr>
              <w:t xml:space="preserve">1. Планирование и подготовка к проведению аудиторских проверок. </w:t>
            </w:r>
          </w:p>
          <w:p w14:paraId="2316B24D" w14:textId="7C33709E" w:rsidR="00253908" w:rsidRPr="00961420" w:rsidRDefault="00253908" w:rsidP="00253908">
            <w:pPr>
              <w:widowControl w:val="0"/>
              <w:rPr>
                <w:sz w:val="24"/>
                <w:szCs w:val="24"/>
              </w:rPr>
            </w:pPr>
            <w:r w:rsidRPr="00961420">
              <w:rPr>
                <w:sz w:val="24"/>
                <w:szCs w:val="24"/>
              </w:rPr>
              <w:t xml:space="preserve">2. Поддержка процесса выполнения аудиторских проверок. </w:t>
            </w:r>
          </w:p>
          <w:p w14:paraId="38C2ECD8" w14:textId="6546632E" w:rsidR="00253908" w:rsidRPr="00961420" w:rsidRDefault="00253908" w:rsidP="00253908">
            <w:pPr>
              <w:widowControl w:val="0"/>
              <w:rPr>
                <w:sz w:val="24"/>
                <w:szCs w:val="24"/>
              </w:rPr>
            </w:pPr>
            <w:r w:rsidRPr="00961420">
              <w:rPr>
                <w:sz w:val="24"/>
                <w:szCs w:val="24"/>
              </w:rPr>
              <w:t xml:space="preserve">3. Управление выявленными нарушениями. </w:t>
            </w:r>
          </w:p>
          <w:p w14:paraId="2904EF24" w14:textId="543B2845" w:rsidR="00253908" w:rsidRPr="00961420" w:rsidRDefault="00253908" w:rsidP="00253908">
            <w:pPr>
              <w:widowControl w:val="0"/>
              <w:rPr>
                <w:sz w:val="24"/>
                <w:szCs w:val="24"/>
              </w:rPr>
            </w:pPr>
            <w:r w:rsidRPr="00961420">
              <w:rPr>
                <w:sz w:val="24"/>
                <w:szCs w:val="24"/>
              </w:rPr>
              <w:t xml:space="preserve">4. Мониторинг мероприятий. </w:t>
            </w:r>
          </w:p>
          <w:p w14:paraId="3D56F54C" w14:textId="2783B77E" w:rsidR="00253908" w:rsidRPr="00961420" w:rsidRDefault="00253908" w:rsidP="00253908">
            <w:pPr>
              <w:widowControl w:val="0"/>
              <w:rPr>
                <w:sz w:val="24"/>
                <w:szCs w:val="24"/>
              </w:rPr>
            </w:pPr>
            <w:r w:rsidRPr="00961420">
              <w:rPr>
                <w:sz w:val="24"/>
                <w:szCs w:val="24"/>
              </w:rPr>
              <w:t xml:space="preserve">5. Ведение справочников и типовых шаблонов. </w:t>
            </w:r>
          </w:p>
          <w:p w14:paraId="4C0D2772" w14:textId="570EFFE1" w:rsidR="00253908" w:rsidRPr="00961420" w:rsidRDefault="00253908" w:rsidP="00253908">
            <w:pPr>
              <w:widowControl w:val="0"/>
              <w:rPr>
                <w:sz w:val="24"/>
                <w:szCs w:val="24"/>
              </w:rPr>
            </w:pPr>
            <w:r w:rsidRPr="00961420">
              <w:rPr>
                <w:sz w:val="24"/>
                <w:szCs w:val="24"/>
              </w:rPr>
              <w:t xml:space="preserve">6. Подсистема хранения документов проверок. </w:t>
            </w:r>
          </w:p>
          <w:p w14:paraId="2FAF1B27" w14:textId="3781AE2B" w:rsidR="00253908" w:rsidRPr="00961420" w:rsidRDefault="00253908" w:rsidP="00253908">
            <w:pPr>
              <w:widowControl w:val="0"/>
              <w:rPr>
                <w:sz w:val="24"/>
                <w:szCs w:val="24"/>
              </w:rPr>
            </w:pPr>
            <w:r w:rsidRPr="00961420">
              <w:rPr>
                <w:sz w:val="24"/>
                <w:szCs w:val="24"/>
              </w:rPr>
              <w:t>7. Интеграция с информационными системами компании.</w:t>
            </w:r>
          </w:p>
          <w:p w14:paraId="244167F9" w14:textId="18AA5827" w:rsidR="00253908" w:rsidRPr="00961420" w:rsidRDefault="00253908" w:rsidP="00253908">
            <w:pPr>
              <w:widowControl w:val="0"/>
              <w:rPr>
                <w:b/>
                <w:bCs/>
                <w:sz w:val="24"/>
                <w:szCs w:val="24"/>
                <w:highlight w:val="cyan"/>
              </w:rPr>
            </w:pPr>
            <w:r w:rsidRPr="00961420">
              <w:rPr>
                <w:sz w:val="24"/>
                <w:szCs w:val="24"/>
              </w:rPr>
              <w:t xml:space="preserve">8. Объективная необходимость автоматизации аудиторской деятельности. </w:t>
            </w:r>
          </w:p>
        </w:tc>
      </w:tr>
      <w:tr w:rsidR="00253908" w:rsidRPr="00961420" w14:paraId="794BA929" w14:textId="77777777" w:rsidTr="00961420">
        <w:tc>
          <w:tcPr>
            <w:tcW w:w="2320" w:type="dxa"/>
            <w:vMerge/>
          </w:tcPr>
          <w:p w14:paraId="03E4BBFA" w14:textId="77777777" w:rsidR="000A1470" w:rsidRPr="00961420" w:rsidRDefault="000A1470" w:rsidP="00215856">
            <w:pPr>
              <w:jc w:val="both"/>
              <w:rPr>
                <w:sz w:val="24"/>
                <w:szCs w:val="24"/>
                <w:highlight w:val="cyan"/>
              </w:rPr>
            </w:pPr>
          </w:p>
        </w:tc>
        <w:tc>
          <w:tcPr>
            <w:tcW w:w="2201" w:type="dxa"/>
            <w:vMerge w:val="restart"/>
          </w:tcPr>
          <w:p w14:paraId="790C074F" w14:textId="7E5ABA78" w:rsidR="000A1470" w:rsidRPr="00961420" w:rsidRDefault="000A1470" w:rsidP="000A1470">
            <w:pPr>
              <w:widowControl w:val="0"/>
              <w:jc w:val="both"/>
              <w:rPr>
                <w:sz w:val="24"/>
                <w:szCs w:val="24"/>
                <w:highlight w:val="cyan"/>
              </w:rPr>
            </w:pPr>
            <w:r w:rsidRPr="00961420">
              <w:rPr>
                <w:rFonts w:eastAsia="Calibri"/>
                <w:sz w:val="24"/>
                <w:szCs w:val="24"/>
              </w:rPr>
              <w:t xml:space="preserve">2. Обобщает сведения о фактах нарушения законодательства, в том числе в сфере ПОД/ФТ, формирует отчеты о реализации правил внутреннего </w:t>
            </w:r>
            <w:r w:rsidRPr="00961420">
              <w:rPr>
                <w:rFonts w:eastAsia="Calibri"/>
                <w:sz w:val="24"/>
                <w:szCs w:val="24"/>
              </w:rPr>
              <w:lastRenderedPageBreak/>
              <w:t>контроля в организации</w:t>
            </w:r>
          </w:p>
        </w:tc>
        <w:tc>
          <w:tcPr>
            <w:tcW w:w="2431" w:type="dxa"/>
          </w:tcPr>
          <w:p w14:paraId="2F1F5202" w14:textId="77777777" w:rsidR="000A1470" w:rsidRPr="00961420" w:rsidRDefault="000A1470" w:rsidP="000A1470">
            <w:pPr>
              <w:widowControl w:val="0"/>
              <w:jc w:val="both"/>
              <w:rPr>
                <w:bCs/>
                <w:iCs/>
                <w:sz w:val="24"/>
                <w:szCs w:val="24"/>
              </w:rPr>
            </w:pPr>
            <w:r w:rsidRPr="00961420">
              <w:rPr>
                <w:b/>
                <w:sz w:val="24"/>
                <w:szCs w:val="24"/>
              </w:rPr>
              <w:lastRenderedPageBreak/>
              <w:t>Знание:</w:t>
            </w:r>
            <w:r w:rsidRPr="00961420">
              <w:rPr>
                <w:sz w:val="24"/>
                <w:szCs w:val="24"/>
              </w:rPr>
              <w:t xml:space="preserve"> теоретических </w:t>
            </w:r>
            <w:r w:rsidRPr="00961420">
              <w:rPr>
                <w:bCs/>
                <w:iCs/>
                <w:sz w:val="24"/>
                <w:szCs w:val="24"/>
              </w:rPr>
              <w:t>основ комплаенс-контроля</w:t>
            </w:r>
          </w:p>
          <w:p w14:paraId="5D816951" w14:textId="77777777" w:rsidR="000A1470" w:rsidRPr="00961420" w:rsidRDefault="000A1470" w:rsidP="00215856">
            <w:pPr>
              <w:jc w:val="both"/>
              <w:rPr>
                <w:sz w:val="24"/>
                <w:szCs w:val="24"/>
                <w:highlight w:val="cyan"/>
              </w:rPr>
            </w:pPr>
          </w:p>
        </w:tc>
        <w:tc>
          <w:tcPr>
            <w:tcW w:w="2536" w:type="dxa"/>
          </w:tcPr>
          <w:p w14:paraId="0CFA5611" w14:textId="77777777" w:rsidR="000A1470" w:rsidRPr="00961420" w:rsidRDefault="00FD5383" w:rsidP="00C41518">
            <w:pPr>
              <w:ind w:left="109"/>
              <w:rPr>
                <w:b/>
                <w:bCs/>
                <w:sz w:val="24"/>
                <w:szCs w:val="24"/>
              </w:rPr>
            </w:pPr>
            <w:r w:rsidRPr="00961420">
              <w:rPr>
                <w:b/>
                <w:bCs/>
                <w:sz w:val="24"/>
                <w:szCs w:val="24"/>
              </w:rPr>
              <w:t>Вопросы:</w:t>
            </w:r>
          </w:p>
          <w:p w14:paraId="205C5CEA" w14:textId="07355CC1" w:rsidR="00FD5383" w:rsidRPr="00961420" w:rsidRDefault="00C41518" w:rsidP="00C41518">
            <w:pPr>
              <w:ind w:left="109"/>
              <w:rPr>
                <w:sz w:val="24"/>
                <w:szCs w:val="24"/>
              </w:rPr>
            </w:pPr>
            <w:r w:rsidRPr="00961420">
              <w:rPr>
                <w:sz w:val="24"/>
                <w:szCs w:val="24"/>
              </w:rPr>
              <w:t xml:space="preserve">1. </w:t>
            </w:r>
            <w:r w:rsidR="00FD5383" w:rsidRPr="00961420">
              <w:rPr>
                <w:sz w:val="24"/>
                <w:szCs w:val="24"/>
              </w:rPr>
              <w:t>Автоматизация комплаенс-контроля</w:t>
            </w:r>
          </w:p>
          <w:p w14:paraId="76D5C46E" w14:textId="20270A48" w:rsidR="00C41518" w:rsidRPr="00961420" w:rsidRDefault="00C41518" w:rsidP="00C41518">
            <w:pPr>
              <w:ind w:left="109"/>
              <w:rPr>
                <w:bCs/>
                <w:sz w:val="24"/>
                <w:szCs w:val="24"/>
              </w:rPr>
            </w:pPr>
            <w:r w:rsidRPr="00961420">
              <w:rPr>
                <w:bCs/>
                <w:sz w:val="24"/>
                <w:szCs w:val="24"/>
              </w:rPr>
              <w:t xml:space="preserve">2. Правовые аспекты искусственного интеллекта и смежных технологий. </w:t>
            </w:r>
          </w:p>
          <w:p w14:paraId="2FF2D60F" w14:textId="56439569" w:rsidR="00C41518" w:rsidRPr="00961420" w:rsidRDefault="00C41518" w:rsidP="00C41518">
            <w:pPr>
              <w:ind w:left="109"/>
              <w:rPr>
                <w:bCs/>
                <w:sz w:val="24"/>
                <w:szCs w:val="24"/>
              </w:rPr>
            </w:pPr>
            <w:r w:rsidRPr="00961420">
              <w:rPr>
                <w:bCs/>
                <w:sz w:val="24"/>
                <w:szCs w:val="24"/>
              </w:rPr>
              <w:t xml:space="preserve">3. Национальная стратегия развития </w:t>
            </w:r>
            <w:r w:rsidRPr="00961420">
              <w:rPr>
                <w:bCs/>
                <w:sz w:val="24"/>
                <w:szCs w:val="24"/>
              </w:rPr>
              <w:lastRenderedPageBreak/>
              <w:t xml:space="preserve">искусственного интеллекта на период до 2030 года. </w:t>
            </w:r>
          </w:p>
          <w:p w14:paraId="45B2865B" w14:textId="63289D44" w:rsidR="00C41518" w:rsidRPr="00961420" w:rsidRDefault="00C41518" w:rsidP="00C41518">
            <w:pPr>
              <w:ind w:left="109"/>
              <w:rPr>
                <w:bCs/>
                <w:sz w:val="24"/>
                <w:szCs w:val="24"/>
              </w:rPr>
            </w:pPr>
            <w:r w:rsidRPr="00961420">
              <w:rPr>
                <w:bCs/>
                <w:sz w:val="24"/>
                <w:szCs w:val="24"/>
              </w:rPr>
              <w:t>4. Подходы к правовому регулированию искусственного интеллекта.</w:t>
            </w:r>
          </w:p>
          <w:p w14:paraId="48B23FF0" w14:textId="1D46997B" w:rsidR="00C41518" w:rsidRPr="00961420" w:rsidRDefault="00C41518" w:rsidP="00C41518">
            <w:pPr>
              <w:widowControl w:val="0"/>
              <w:ind w:left="109"/>
              <w:rPr>
                <w:sz w:val="24"/>
                <w:szCs w:val="24"/>
              </w:rPr>
            </w:pPr>
            <w:r w:rsidRPr="00961420">
              <w:rPr>
                <w:bCs/>
                <w:sz w:val="24"/>
                <w:szCs w:val="24"/>
              </w:rPr>
              <w:t xml:space="preserve">5. Автоматизированные контрольные процедуры операций, сопряженных с преступлениями, ответственность за которые предусмотрена ст. 195, 160, 145.1, </w:t>
            </w:r>
            <w:r w:rsidRPr="00961420">
              <w:rPr>
                <w:sz w:val="24"/>
                <w:szCs w:val="24"/>
              </w:rPr>
              <w:t xml:space="preserve">201, 171, </w:t>
            </w:r>
            <w:r w:rsidRPr="00961420">
              <w:rPr>
                <w:bCs/>
                <w:sz w:val="24"/>
                <w:szCs w:val="24"/>
              </w:rPr>
              <w:t xml:space="preserve">173, 172, 172.1, 172.3, 196, 197, 199.1, 199.2, 199.3 УК РФ </w:t>
            </w:r>
          </w:p>
        </w:tc>
      </w:tr>
      <w:tr w:rsidR="00253908" w:rsidRPr="00961420" w14:paraId="65C92E41" w14:textId="77777777" w:rsidTr="00961420">
        <w:tc>
          <w:tcPr>
            <w:tcW w:w="2320" w:type="dxa"/>
            <w:vMerge/>
          </w:tcPr>
          <w:p w14:paraId="66A574F7" w14:textId="77777777" w:rsidR="000A1470" w:rsidRPr="00961420" w:rsidRDefault="000A1470" w:rsidP="00215856">
            <w:pPr>
              <w:jc w:val="both"/>
              <w:rPr>
                <w:sz w:val="24"/>
                <w:szCs w:val="24"/>
                <w:highlight w:val="cyan"/>
              </w:rPr>
            </w:pPr>
          </w:p>
        </w:tc>
        <w:tc>
          <w:tcPr>
            <w:tcW w:w="2201" w:type="dxa"/>
            <w:vMerge/>
          </w:tcPr>
          <w:p w14:paraId="7485174C" w14:textId="77777777" w:rsidR="000A1470" w:rsidRPr="00961420" w:rsidRDefault="000A1470" w:rsidP="00215856">
            <w:pPr>
              <w:jc w:val="both"/>
              <w:rPr>
                <w:sz w:val="24"/>
                <w:szCs w:val="24"/>
                <w:highlight w:val="cyan"/>
              </w:rPr>
            </w:pPr>
          </w:p>
        </w:tc>
        <w:tc>
          <w:tcPr>
            <w:tcW w:w="2431" w:type="dxa"/>
          </w:tcPr>
          <w:p w14:paraId="30DBAA35" w14:textId="1EE5F098" w:rsidR="000A1470" w:rsidRPr="00961420" w:rsidRDefault="000A1470" w:rsidP="00215856">
            <w:pPr>
              <w:jc w:val="both"/>
              <w:rPr>
                <w:sz w:val="24"/>
                <w:szCs w:val="24"/>
                <w:highlight w:val="cyan"/>
              </w:rPr>
            </w:pPr>
            <w:r w:rsidRPr="00961420">
              <w:rPr>
                <w:b/>
                <w:sz w:val="24"/>
                <w:szCs w:val="24"/>
              </w:rPr>
              <w:t xml:space="preserve">Умение: </w:t>
            </w:r>
            <w:r w:rsidRPr="00961420">
              <w:rPr>
                <w:sz w:val="24"/>
                <w:szCs w:val="24"/>
              </w:rPr>
              <w:t xml:space="preserve">выявлять нарушения </w:t>
            </w:r>
            <w:r w:rsidRPr="00961420">
              <w:rPr>
                <w:rFonts w:eastAsia="Calibri"/>
                <w:sz w:val="24"/>
                <w:szCs w:val="24"/>
              </w:rPr>
              <w:t xml:space="preserve">законодательства, в том числе в сфере ПОД/ФТ с помощью автоматизированного </w:t>
            </w:r>
            <w:r w:rsidRPr="00961420">
              <w:rPr>
                <w:bCs/>
                <w:iCs/>
                <w:sz w:val="24"/>
                <w:szCs w:val="24"/>
              </w:rPr>
              <w:t>комплаенс-контроля</w:t>
            </w:r>
          </w:p>
        </w:tc>
        <w:tc>
          <w:tcPr>
            <w:tcW w:w="2536" w:type="dxa"/>
          </w:tcPr>
          <w:p w14:paraId="0E204506" w14:textId="77777777" w:rsidR="005C49FB" w:rsidRPr="00961420" w:rsidRDefault="005C49FB" w:rsidP="005C49FB">
            <w:pPr>
              <w:ind w:left="26"/>
              <w:jc w:val="both"/>
              <w:rPr>
                <w:b/>
                <w:bCs/>
                <w:sz w:val="24"/>
                <w:szCs w:val="24"/>
              </w:rPr>
            </w:pPr>
            <w:r w:rsidRPr="00961420">
              <w:rPr>
                <w:b/>
                <w:bCs/>
                <w:sz w:val="24"/>
                <w:szCs w:val="24"/>
              </w:rPr>
              <w:t xml:space="preserve">Выполнение ДТЗ </w:t>
            </w:r>
          </w:p>
          <w:p w14:paraId="70D40917" w14:textId="5BA69F11" w:rsidR="005C49FB" w:rsidRPr="00961420" w:rsidRDefault="005C49FB" w:rsidP="005C49FB">
            <w:pPr>
              <w:widowControl w:val="0"/>
              <w:ind w:left="26"/>
              <w:jc w:val="both"/>
              <w:rPr>
                <w:sz w:val="24"/>
                <w:szCs w:val="24"/>
              </w:rPr>
            </w:pPr>
            <w:r w:rsidRPr="00961420">
              <w:rPr>
                <w:bCs/>
                <w:sz w:val="24"/>
                <w:szCs w:val="24"/>
              </w:rPr>
              <w:t xml:space="preserve">Автоматизированные контрольные процедуры </w:t>
            </w:r>
            <w:proofErr w:type="gramStart"/>
            <w:r w:rsidRPr="00961420">
              <w:rPr>
                <w:bCs/>
                <w:sz w:val="24"/>
                <w:szCs w:val="24"/>
              </w:rPr>
              <w:t>операций,  сопряженных</w:t>
            </w:r>
            <w:proofErr w:type="gramEnd"/>
            <w:r w:rsidRPr="00961420">
              <w:rPr>
                <w:bCs/>
                <w:sz w:val="24"/>
                <w:szCs w:val="24"/>
              </w:rPr>
              <w:t xml:space="preserve"> с преступлениями, ответственность за которые предусмотрена ст. 195, 160, 145.1, </w:t>
            </w:r>
            <w:r w:rsidRPr="00961420">
              <w:rPr>
                <w:sz w:val="24"/>
                <w:szCs w:val="24"/>
              </w:rPr>
              <w:t xml:space="preserve">201, 171, </w:t>
            </w:r>
            <w:r w:rsidRPr="00961420">
              <w:rPr>
                <w:bCs/>
                <w:sz w:val="24"/>
                <w:szCs w:val="24"/>
              </w:rPr>
              <w:t xml:space="preserve">173, 172, 172.1, 172.3, 196, 197, 199.1, 199.2, 199.3 УК РФ </w:t>
            </w:r>
          </w:p>
          <w:p w14:paraId="761D86CC" w14:textId="116DA32E" w:rsidR="000A1470" w:rsidRPr="00961420" w:rsidRDefault="005C49FB" w:rsidP="005C49FB">
            <w:pPr>
              <w:widowControl w:val="0"/>
              <w:ind w:left="26"/>
              <w:jc w:val="both"/>
              <w:rPr>
                <w:sz w:val="24"/>
                <w:szCs w:val="24"/>
                <w:highlight w:val="cyan"/>
              </w:rPr>
            </w:pPr>
            <w:r w:rsidRPr="00961420">
              <w:rPr>
                <w:color w:val="000000"/>
                <w:sz w:val="24"/>
                <w:szCs w:val="24"/>
                <w:lang w:eastAsia="ar-SA"/>
              </w:rPr>
              <w:t>(с примерами)</w:t>
            </w:r>
          </w:p>
        </w:tc>
      </w:tr>
      <w:tr w:rsidR="00253908" w:rsidRPr="00961420" w14:paraId="2BD0C523" w14:textId="77777777" w:rsidTr="00961420">
        <w:tc>
          <w:tcPr>
            <w:tcW w:w="2320" w:type="dxa"/>
            <w:vMerge/>
          </w:tcPr>
          <w:p w14:paraId="72004E0D" w14:textId="77777777" w:rsidR="000A1470" w:rsidRPr="00961420" w:rsidRDefault="000A1470" w:rsidP="00215856">
            <w:pPr>
              <w:jc w:val="both"/>
              <w:rPr>
                <w:sz w:val="24"/>
                <w:szCs w:val="24"/>
                <w:highlight w:val="cyan"/>
              </w:rPr>
            </w:pPr>
          </w:p>
        </w:tc>
        <w:tc>
          <w:tcPr>
            <w:tcW w:w="2201" w:type="dxa"/>
            <w:vMerge w:val="restart"/>
          </w:tcPr>
          <w:p w14:paraId="1786186A" w14:textId="77777777" w:rsidR="000A1470" w:rsidRPr="00961420" w:rsidRDefault="000A1470" w:rsidP="000A1470">
            <w:pPr>
              <w:widowControl w:val="0"/>
              <w:jc w:val="both"/>
              <w:rPr>
                <w:rFonts w:eastAsia="Calibri"/>
                <w:sz w:val="24"/>
                <w:szCs w:val="24"/>
                <w:highlight w:val="yellow"/>
              </w:rPr>
            </w:pPr>
            <w:r w:rsidRPr="00961420">
              <w:rPr>
                <w:rFonts w:eastAsia="Calibri"/>
                <w:sz w:val="24"/>
                <w:szCs w:val="24"/>
              </w:rPr>
              <w:t xml:space="preserve">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w:t>
            </w:r>
            <w:r w:rsidRPr="00961420">
              <w:rPr>
                <w:rFonts w:eastAsia="Calibri"/>
                <w:sz w:val="24"/>
                <w:szCs w:val="24"/>
              </w:rPr>
              <w:lastRenderedPageBreak/>
              <w:t>нарушений</w:t>
            </w:r>
          </w:p>
          <w:p w14:paraId="10BF2BC8" w14:textId="77777777" w:rsidR="000A1470" w:rsidRPr="00961420" w:rsidRDefault="000A1470" w:rsidP="00215856">
            <w:pPr>
              <w:jc w:val="both"/>
              <w:rPr>
                <w:sz w:val="24"/>
                <w:szCs w:val="24"/>
                <w:highlight w:val="cyan"/>
              </w:rPr>
            </w:pPr>
          </w:p>
        </w:tc>
        <w:tc>
          <w:tcPr>
            <w:tcW w:w="2431" w:type="dxa"/>
          </w:tcPr>
          <w:p w14:paraId="5BB0F840" w14:textId="77777777" w:rsidR="000A1470" w:rsidRPr="00961420" w:rsidRDefault="000A1470" w:rsidP="000A1470">
            <w:pPr>
              <w:widowControl w:val="0"/>
              <w:jc w:val="both"/>
              <w:rPr>
                <w:bCs/>
                <w:iCs/>
                <w:sz w:val="24"/>
                <w:szCs w:val="24"/>
              </w:rPr>
            </w:pPr>
            <w:r w:rsidRPr="00961420">
              <w:rPr>
                <w:b/>
                <w:sz w:val="24"/>
                <w:szCs w:val="24"/>
              </w:rPr>
              <w:lastRenderedPageBreak/>
              <w:t>Знание:</w:t>
            </w:r>
            <w:r w:rsidRPr="00961420">
              <w:rPr>
                <w:sz w:val="24"/>
                <w:szCs w:val="24"/>
              </w:rPr>
              <w:t xml:space="preserve"> </w:t>
            </w:r>
            <w:r w:rsidRPr="00961420">
              <w:rPr>
                <w:bCs/>
                <w:iCs/>
                <w:sz w:val="24"/>
                <w:szCs w:val="24"/>
              </w:rPr>
              <w:t>теоретические основы процедур и методов внутреннего контроля</w:t>
            </w:r>
          </w:p>
          <w:p w14:paraId="10FF503B" w14:textId="77777777" w:rsidR="000A1470" w:rsidRPr="00961420" w:rsidRDefault="000A1470" w:rsidP="00215856">
            <w:pPr>
              <w:jc w:val="both"/>
              <w:rPr>
                <w:sz w:val="24"/>
                <w:szCs w:val="24"/>
                <w:highlight w:val="cyan"/>
              </w:rPr>
            </w:pPr>
          </w:p>
        </w:tc>
        <w:tc>
          <w:tcPr>
            <w:tcW w:w="2536" w:type="dxa"/>
          </w:tcPr>
          <w:p w14:paraId="64A43051" w14:textId="77777777" w:rsidR="000A1470" w:rsidRPr="00961420" w:rsidRDefault="002D5EC0" w:rsidP="002D5EC0">
            <w:pPr>
              <w:rPr>
                <w:sz w:val="24"/>
                <w:szCs w:val="24"/>
              </w:rPr>
            </w:pPr>
            <w:r w:rsidRPr="00961420">
              <w:rPr>
                <w:sz w:val="24"/>
                <w:szCs w:val="24"/>
              </w:rPr>
              <w:t>Вопросы:</w:t>
            </w:r>
          </w:p>
          <w:p w14:paraId="78741367" w14:textId="42EBC012" w:rsidR="002D5EC0" w:rsidRPr="00961420" w:rsidRDefault="002D5EC0" w:rsidP="002D5EC0">
            <w:pPr>
              <w:suppressAutoHyphens/>
              <w:rPr>
                <w:sz w:val="24"/>
                <w:szCs w:val="24"/>
              </w:rPr>
            </w:pPr>
            <w:r w:rsidRPr="00961420">
              <w:rPr>
                <w:sz w:val="24"/>
                <w:szCs w:val="24"/>
              </w:rPr>
              <w:t>1. Основные положения внутреннего контроля.</w:t>
            </w:r>
          </w:p>
          <w:p w14:paraId="5282D459" w14:textId="77777777" w:rsidR="002D5EC0" w:rsidRPr="00961420" w:rsidRDefault="002D5EC0" w:rsidP="002D5EC0">
            <w:pPr>
              <w:suppressAutoHyphens/>
              <w:rPr>
                <w:sz w:val="24"/>
                <w:szCs w:val="24"/>
              </w:rPr>
            </w:pPr>
            <w:r w:rsidRPr="00961420">
              <w:rPr>
                <w:sz w:val="24"/>
                <w:szCs w:val="24"/>
              </w:rPr>
              <w:t xml:space="preserve">2. Основы автоматизации внутреннего аудита, контроля и оценки рисков. </w:t>
            </w:r>
          </w:p>
          <w:p w14:paraId="39582589" w14:textId="77777777" w:rsidR="002D5EC0" w:rsidRPr="00961420" w:rsidRDefault="002D5EC0" w:rsidP="002D5EC0">
            <w:pPr>
              <w:suppressAutoHyphens/>
              <w:rPr>
                <w:sz w:val="24"/>
                <w:szCs w:val="24"/>
              </w:rPr>
            </w:pPr>
            <w:r w:rsidRPr="00961420">
              <w:rPr>
                <w:sz w:val="24"/>
                <w:szCs w:val="24"/>
              </w:rPr>
              <w:t xml:space="preserve">3. </w:t>
            </w:r>
            <w:r w:rsidRPr="00961420">
              <w:rPr>
                <w:bCs/>
                <w:sz w:val="24"/>
                <w:szCs w:val="24"/>
              </w:rPr>
              <w:t>Автоматизация процедур планирования</w:t>
            </w:r>
            <w:r w:rsidRPr="00961420">
              <w:rPr>
                <w:sz w:val="24"/>
                <w:szCs w:val="24"/>
              </w:rPr>
              <w:t xml:space="preserve"> деятельности подразделений </w:t>
            </w:r>
            <w:r w:rsidRPr="00961420">
              <w:rPr>
                <w:sz w:val="24"/>
                <w:szCs w:val="24"/>
              </w:rPr>
              <w:lastRenderedPageBreak/>
              <w:t xml:space="preserve">внутреннего аудита и/или контроля. </w:t>
            </w:r>
          </w:p>
          <w:p w14:paraId="78F73CF2" w14:textId="77777777" w:rsidR="002D5EC0" w:rsidRPr="00961420" w:rsidRDefault="002D5EC0" w:rsidP="002D5EC0">
            <w:pPr>
              <w:suppressAutoHyphens/>
              <w:rPr>
                <w:sz w:val="24"/>
                <w:szCs w:val="24"/>
              </w:rPr>
            </w:pPr>
            <w:r w:rsidRPr="00961420">
              <w:rPr>
                <w:sz w:val="24"/>
                <w:szCs w:val="24"/>
              </w:rPr>
              <w:t>4. Планирование и подготовка к проведению аудиторских проверок</w:t>
            </w:r>
          </w:p>
          <w:p w14:paraId="2DB5A03B" w14:textId="1F6D60B4" w:rsidR="002D5EC0" w:rsidRPr="00961420" w:rsidRDefault="002D5EC0" w:rsidP="002D5EC0">
            <w:pPr>
              <w:suppressAutoHyphens/>
              <w:rPr>
                <w:sz w:val="24"/>
                <w:szCs w:val="24"/>
              </w:rPr>
            </w:pPr>
            <w:r w:rsidRPr="00961420">
              <w:rPr>
                <w:sz w:val="24"/>
                <w:szCs w:val="24"/>
              </w:rPr>
              <w:t>5. Мониторинг мероприятий.</w:t>
            </w:r>
          </w:p>
        </w:tc>
      </w:tr>
      <w:tr w:rsidR="00253908" w:rsidRPr="00961420" w14:paraId="7DAD3C43" w14:textId="77777777" w:rsidTr="00961420">
        <w:tc>
          <w:tcPr>
            <w:tcW w:w="2320" w:type="dxa"/>
            <w:vMerge/>
          </w:tcPr>
          <w:p w14:paraId="0327910E" w14:textId="77777777" w:rsidR="000A1470" w:rsidRPr="00961420" w:rsidRDefault="000A1470" w:rsidP="00215856">
            <w:pPr>
              <w:jc w:val="both"/>
              <w:rPr>
                <w:sz w:val="24"/>
                <w:szCs w:val="24"/>
                <w:highlight w:val="cyan"/>
              </w:rPr>
            </w:pPr>
          </w:p>
        </w:tc>
        <w:tc>
          <w:tcPr>
            <w:tcW w:w="2201" w:type="dxa"/>
            <w:vMerge/>
          </w:tcPr>
          <w:p w14:paraId="1FF4888D" w14:textId="77777777" w:rsidR="000A1470" w:rsidRPr="00961420" w:rsidRDefault="000A1470" w:rsidP="00215856">
            <w:pPr>
              <w:jc w:val="both"/>
              <w:rPr>
                <w:sz w:val="24"/>
                <w:szCs w:val="24"/>
                <w:highlight w:val="cyan"/>
              </w:rPr>
            </w:pPr>
          </w:p>
        </w:tc>
        <w:tc>
          <w:tcPr>
            <w:tcW w:w="2431" w:type="dxa"/>
          </w:tcPr>
          <w:p w14:paraId="03274120" w14:textId="3576B166" w:rsidR="000A1470" w:rsidRPr="00961420" w:rsidRDefault="000A1470" w:rsidP="00215856">
            <w:pPr>
              <w:jc w:val="both"/>
              <w:rPr>
                <w:sz w:val="24"/>
                <w:szCs w:val="24"/>
                <w:highlight w:val="cyan"/>
              </w:rPr>
            </w:pPr>
            <w:r w:rsidRPr="00961420">
              <w:rPr>
                <w:b/>
                <w:sz w:val="24"/>
                <w:szCs w:val="24"/>
              </w:rPr>
              <w:t>Умение:</w:t>
            </w:r>
            <w:r w:rsidRPr="00961420">
              <w:rPr>
                <w:sz w:val="24"/>
                <w:szCs w:val="24"/>
              </w:rPr>
              <w:t xml:space="preserve"> </w:t>
            </w:r>
            <w:r w:rsidRPr="00961420">
              <w:rPr>
                <w:bCs/>
                <w:iCs/>
                <w:sz w:val="24"/>
                <w:szCs w:val="24"/>
              </w:rPr>
              <w:t>на основе внутреннего контроля подготавливать аналитические справки о фактах нарушения мер ПОД/ФТ, выявления сомнительных операций</w:t>
            </w:r>
          </w:p>
        </w:tc>
        <w:tc>
          <w:tcPr>
            <w:tcW w:w="2536" w:type="dxa"/>
          </w:tcPr>
          <w:p w14:paraId="7B9DF524" w14:textId="77777777" w:rsidR="002D5EC0" w:rsidRPr="00961420" w:rsidRDefault="002D5EC0" w:rsidP="002D5EC0">
            <w:pPr>
              <w:rPr>
                <w:sz w:val="24"/>
                <w:szCs w:val="24"/>
              </w:rPr>
            </w:pPr>
            <w:r w:rsidRPr="00961420">
              <w:rPr>
                <w:b/>
                <w:sz w:val="24"/>
                <w:szCs w:val="24"/>
              </w:rPr>
              <w:t>Задача 1</w:t>
            </w:r>
            <w:r w:rsidRPr="00961420">
              <w:rPr>
                <w:sz w:val="24"/>
                <w:szCs w:val="24"/>
              </w:rPr>
              <w:t xml:space="preserve">. Какие инструменты и техники необходимо использовать для проведения проверки на предмет банкротства. </w:t>
            </w:r>
          </w:p>
          <w:p w14:paraId="13FA2013" w14:textId="1CA41E35" w:rsidR="000A1470" w:rsidRPr="00961420" w:rsidRDefault="002D5EC0" w:rsidP="002D5EC0">
            <w:pPr>
              <w:rPr>
                <w:sz w:val="24"/>
                <w:szCs w:val="24"/>
                <w:highlight w:val="cyan"/>
              </w:rPr>
            </w:pPr>
            <w:r w:rsidRPr="00961420">
              <w:rPr>
                <w:b/>
                <w:bCs/>
                <w:sz w:val="24"/>
                <w:szCs w:val="24"/>
              </w:rPr>
              <w:t xml:space="preserve">Задача 3. </w:t>
            </w:r>
            <w:r w:rsidRPr="00961420">
              <w:rPr>
                <w:sz w:val="24"/>
                <w:szCs w:val="24"/>
              </w:rPr>
              <w:t>Проведение экономического контроля формирования финансового результата «Газпромбанка» (Акционерное общество)</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39"/>
    <w:bookmarkEnd w:id="40"/>
    <w:p w14:paraId="768CC90F" w14:textId="73958401"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w:t>
      </w:r>
      <w:r w:rsidRPr="00AF127F">
        <w:rPr>
          <w:rFonts w:ascii="Times New Roman" w:eastAsia="Times New Roman" w:hAnsi="Times New Roman" w:cs="Times New Roman"/>
          <w:b/>
          <w:sz w:val="28"/>
          <w:szCs w:val="28"/>
          <w:lang w:eastAsia="ru-RU"/>
        </w:rPr>
        <w:t xml:space="preserve">к </w:t>
      </w:r>
      <w:r w:rsidR="00A24631" w:rsidRPr="00AF127F">
        <w:rPr>
          <w:rFonts w:ascii="Times New Roman" w:eastAsia="Times New Roman" w:hAnsi="Times New Roman" w:cs="Times New Roman"/>
          <w:b/>
          <w:sz w:val="28"/>
          <w:szCs w:val="28"/>
          <w:lang w:eastAsia="ru-RU"/>
        </w:rPr>
        <w:t>зачету</w:t>
      </w:r>
      <w:r w:rsidRPr="00AF127F">
        <w:rPr>
          <w:rFonts w:ascii="Times New Roman" w:eastAsia="Times New Roman" w:hAnsi="Times New Roman" w:cs="Times New Roman"/>
          <w:b/>
          <w:sz w:val="28"/>
          <w:szCs w:val="28"/>
          <w:lang w:eastAsia="ru-RU"/>
        </w:rPr>
        <w:t>:</w:t>
      </w:r>
    </w:p>
    <w:p w14:paraId="3A081ACB"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Процесс получения аналитических данных. Сбор данных. Оценка данных. </w:t>
      </w:r>
    </w:p>
    <w:p w14:paraId="63F8A959"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Критерии оценки надежности источника. </w:t>
      </w:r>
    </w:p>
    <w:p w14:paraId="55859FBC"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Критерии</w:t>
      </w:r>
      <w:r>
        <w:rPr>
          <w:rFonts w:ascii="Times New Roman" w:hAnsi="Times New Roman"/>
          <w:sz w:val="28"/>
          <w:szCs w:val="28"/>
        </w:rPr>
        <w:t xml:space="preserve"> </w:t>
      </w:r>
      <w:r>
        <w:rPr>
          <w:rFonts w:ascii="Times New Roman" w:eastAsia="Times New Roman" w:hAnsi="Times New Roman"/>
          <w:sz w:val="28"/>
          <w:szCs w:val="28"/>
          <w:lang w:eastAsia="ru-RU"/>
        </w:rPr>
        <w:t xml:space="preserve">оценки достоверности данных. </w:t>
      </w:r>
    </w:p>
    <w:p w14:paraId="024DD86D"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Упорядочение данных. Описание данных. Анализ связей. </w:t>
      </w:r>
    </w:p>
    <w:p w14:paraId="7F747B00"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Логические рассуждения. Выдвижение гипотез и формирование заключений. </w:t>
      </w:r>
    </w:p>
    <w:p w14:paraId="329FB20E"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Формирование заключений. Информирование, или передача полученных аналитических данных от аналитика к пользователю.</w:t>
      </w:r>
    </w:p>
    <w:p w14:paraId="337E81A7"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Цели, задачи и методы автоматизированной обработки первичной экономической информации. </w:t>
      </w:r>
    </w:p>
    <w:p w14:paraId="1740B0D9"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Методы автоматизированной обработки экономической информации. </w:t>
      </w:r>
    </w:p>
    <w:p w14:paraId="27CD2BC2"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Технология проверки общих документов организации. Технология проверки общих документов организации. </w:t>
      </w:r>
    </w:p>
    <w:p w14:paraId="05146A6D"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Технология проверки учета объектов основных средств. Состав обрабатываемых первичных документов. </w:t>
      </w:r>
    </w:p>
    <w:p w14:paraId="7B438CDE"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Система используемых аналитических счетов. </w:t>
      </w:r>
    </w:p>
    <w:p w14:paraId="69802678"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Формы регистров, отражающих количественно-суммовой учет ООС. </w:t>
      </w:r>
    </w:p>
    <w:p w14:paraId="7450B351"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Структура рабочей базы данных, содержащей сведения об ООС (электронной картотеки).</w:t>
      </w:r>
      <w:r>
        <w:rPr>
          <w:rFonts w:ascii="Times New Roman" w:hAnsi="Times New Roman"/>
          <w:sz w:val="28"/>
          <w:szCs w:val="28"/>
        </w:rPr>
        <w:t xml:space="preserve"> </w:t>
      </w:r>
    </w:p>
    <w:p w14:paraId="56FC0F94"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Технология проверки расчетов по НДС.</w:t>
      </w:r>
    </w:p>
    <w:p w14:paraId="1EEE8300"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lastRenderedPageBreak/>
        <w:t>Расширение вычислительных и функциональных возможностей программных продуктов в</w:t>
      </w:r>
      <w:r>
        <w:rPr>
          <w:rFonts w:ascii="Times New Roman" w:eastAsia="Times New Roman" w:hAnsi="Times New Roman"/>
          <w:sz w:val="28"/>
          <w:szCs w:val="28"/>
          <w:lang w:eastAsia="ru-RU"/>
        </w:rPr>
        <w:t xml:space="preserve"> выявлении и расследовании незаконных финансовых операций</w:t>
      </w:r>
      <w:r>
        <w:rPr>
          <w:rFonts w:ascii="Times New Roman" w:hAnsi="Times New Roman"/>
          <w:sz w:val="28"/>
          <w:szCs w:val="28"/>
        </w:rPr>
        <w:t>.</w:t>
      </w:r>
      <w:r>
        <w:rPr>
          <w:rFonts w:ascii="Times New Roman" w:eastAsia="Times New Roman" w:hAnsi="Times New Roman"/>
          <w:sz w:val="28"/>
          <w:szCs w:val="28"/>
          <w:lang w:eastAsia="ru-RU"/>
        </w:rPr>
        <w:t xml:space="preserve"> </w:t>
      </w:r>
    </w:p>
    <w:p w14:paraId="3F244F7F"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Описание функциональных характеристик.</w:t>
      </w:r>
      <w:r>
        <w:rPr>
          <w:rFonts w:ascii="Times New Roman" w:hAnsi="Times New Roman"/>
          <w:sz w:val="28"/>
          <w:szCs w:val="28"/>
        </w:rPr>
        <w:t xml:space="preserve"> </w:t>
      </w:r>
    </w:p>
    <w:p w14:paraId="6F0A9353"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Классификация систем (программ) автоматизированной обработки экономической информации. </w:t>
      </w:r>
    </w:p>
    <w:p w14:paraId="03C2CF57"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Требования, предъявляемые к предметно-ориентированным информационным экономическим системам. </w:t>
      </w:r>
    </w:p>
    <w:p w14:paraId="6398FD91"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системы автоматизированной обработки первичной экономической информации: «Старт-эксперт», «Статистика», «Пакет анализа» "</w:t>
      </w:r>
      <w:proofErr w:type="spellStart"/>
      <w:r>
        <w:rPr>
          <w:rFonts w:ascii="Times New Roman" w:eastAsia="Times New Roman" w:hAnsi="Times New Roman"/>
          <w:sz w:val="28"/>
          <w:szCs w:val="28"/>
          <w:lang w:eastAsia="ru-RU"/>
        </w:rPr>
        <w:t>Miсrosoft</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Excel</w:t>
      </w:r>
      <w:proofErr w:type="spellEnd"/>
      <w:r>
        <w:rPr>
          <w:rFonts w:ascii="Times New Roman" w:eastAsia="Times New Roman" w:hAnsi="Times New Roman"/>
          <w:sz w:val="28"/>
          <w:szCs w:val="28"/>
          <w:lang w:eastAsia="ru-RU"/>
        </w:rPr>
        <w:t>».</w:t>
      </w:r>
      <w:r>
        <w:rPr>
          <w:rFonts w:ascii="Times New Roman" w:hAnsi="Times New Roman"/>
          <w:sz w:val="28"/>
          <w:szCs w:val="28"/>
        </w:rPr>
        <w:t xml:space="preserve"> </w:t>
      </w:r>
    </w:p>
    <w:p w14:paraId="7F449005"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Методы теории вероятностей, статистики, кластерного и факторного анализа. </w:t>
      </w:r>
    </w:p>
    <w:p w14:paraId="045602AF"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специализированные системы (программы) финансового анализа, финансового планирования, налогообложения, бухгалтерской системы</w:t>
      </w:r>
    </w:p>
    <w:p w14:paraId="72B1B895"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Основы автоматизации внутреннего аудита, контроля и оценки рисков. </w:t>
      </w:r>
    </w:p>
    <w:p w14:paraId="27031122"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Автоматизация процедур планирования деятельности подразделений внутреннего аудита и/или контроля. </w:t>
      </w:r>
    </w:p>
    <w:p w14:paraId="3BB5197F"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Планирование и подготовка к проведению аудиторских проверок. Поддержка процесса выполнения аудиторских проверок. </w:t>
      </w:r>
    </w:p>
    <w:p w14:paraId="2D9FF64E"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Управление выявленными нарушениями. </w:t>
      </w:r>
    </w:p>
    <w:p w14:paraId="6CB8C7A7"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Мониторинг мероприятий. </w:t>
      </w:r>
    </w:p>
    <w:p w14:paraId="07D05027"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Ведение справочников и типовых шаблонов. </w:t>
      </w:r>
    </w:p>
    <w:p w14:paraId="5D9F8CA8"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Подсистема хранения документов проверок. </w:t>
      </w:r>
    </w:p>
    <w:p w14:paraId="4CE3F47A"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Интеграция с информационными системами компании.</w:t>
      </w:r>
    </w:p>
    <w:p w14:paraId="6026D84A"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Объективная необходимость автоматизации аудиторской деятельности. </w:t>
      </w:r>
    </w:p>
    <w:p w14:paraId="4D448545"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Контролирующий аудит. </w:t>
      </w:r>
    </w:p>
    <w:p w14:paraId="58B9819B"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Консультативно-советующий аудит. </w:t>
      </w:r>
    </w:p>
    <w:p w14:paraId="5FADF378"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Нормативное регулирование применения компьютеров в аудите. </w:t>
      </w:r>
    </w:p>
    <w:p w14:paraId="2F622C78"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Технология проверки общих документов организации.</w:t>
      </w:r>
      <w:r>
        <w:rPr>
          <w:rFonts w:ascii="Times New Roman" w:hAnsi="Times New Roman"/>
          <w:sz w:val="28"/>
          <w:szCs w:val="28"/>
        </w:rPr>
        <w:t xml:space="preserve"> </w:t>
      </w:r>
    </w:p>
    <w:p w14:paraId="6450C452"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Автоматизация процесса контроля и управления рисками. </w:t>
      </w:r>
    </w:p>
    <w:p w14:paraId="098857A2" w14:textId="77777777" w:rsidR="00AF127F" w:rsidRDefault="00AF127F">
      <w:pPr>
        <w:pStyle w:val="af0"/>
        <w:widowControl w:val="0"/>
        <w:numPr>
          <w:ilvl w:val="0"/>
          <w:numId w:val="19"/>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Автоматизация процесса контроля и управления инцидентами.</w:t>
      </w:r>
    </w:p>
    <w:p w14:paraId="16A2F3D3" w14:textId="5076B038" w:rsid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517734280"/>
      <w:bookmarkStart w:id="44" w:name="_Toc506804999"/>
      <w:bookmarkEnd w:id="41"/>
      <w:r w:rsidRPr="00C0065B">
        <w:rPr>
          <w:rFonts w:ascii="Times New Roman" w:eastAsia="Times New Roman" w:hAnsi="Times New Roman" w:cs="Times New Roman"/>
          <w:b/>
          <w:sz w:val="28"/>
          <w:szCs w:val="28"/>
        </w:rPr>
        <w:t xml:space="preserve">7.3. </w:t>
      </w:r>
      <w:bookmarkEnd w:id="43"/>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48574CB2" w14:textId="77777777" w:rsidR="00961420" w:rsidRPr="00AF127F" w:rsidRDefault="00961420" w:rsidP="00961420">
      <w:pPr>
        <w:pStyle w:val="1"/>
        <w:spacing w:before="120"/>
        <w:ind w:firstLine="0"/>
        <w:jc w:val="center"/>
        <w:rPr>
          <w:rFonts w:ascii="Times New Roman" w:hAnsi="Times New Roman"/>
          <w:color w:val="auto"/>
        </w:rPr>
      </w:pPr>
      <w:bookmarkStart w:id="45" w:name="_Toc73619802"/>
      <w:bookmarkEnd w:id="44"/>
      <w:r w:rsidRPr="0088761B">
        <w:rPr>
          <w:rFonts w:ascii="Times New Roman" w:hAnsi="Times New Roman"/>
          <w:color w:val="auto"/>
        </w:rPr>
        <w:t>8</w:t>
      </w:r>
      <w:r w:rsidRPr="00AF127F">
        <w:rPr>
          <w:rFonts w:ascii="Times New Roman" w:hAnsi="Times New Roman"/>
          <w:color w:val="auto"/>
        </w:rPr>
        <w:t xml:space="preserve">. </w:t>
      </w:r>
      <w:bookmarkStart w:id="46" w:name="_Toc423080114"/>
      <w:r w:rsidRPr="00AF127F">
        <w:rPr>
          <w:rFonts w:ascii="Times New Roman" w:hAnsi="Times New Roman"/>
          <w:color w:val="auto"/>
        </w:rPr>
        <w:t>Перечень основной и дополнительной учебной литературы, необходимой для освоения дисциплины</w:t>
      </w:r>
      <w:bookmarkEnd w:id="45"/>
      <w:bookmarkEnd w:id="46"/>
    </w:p>
    <w:p w14:paraId="58262473" w14:textId="77777777" w:rsidR="00961420" w:rsidRPr="00AF127F" w:rsidRDefault="00961420" w:rsidP="00961420">
      <w:pPr>
        <w:spacing w:line="240" w:lineRule="auto"/>
        <w:jc w:val="center"/>
        <w:rPr>
          <w:rFonts w:ascii="Times New Roman" w:eastAsia="Times New Roman" w:hAnsi="Times New Roman" w:cs="Times New Roman"/>
          <w:b/>
          <w:sz w:val="28"/>
          <w:szCs w:val="28"/>
          <w:lang w:eastAsia="ru-RU"/>
        </w:rPr>
      </w:pPr>
      <w:bookmarkStart w:id="47" w:name="_Toc73619804"/>
      <w:bookmarkStart w:id="48" w:name="_Hlk517736004"/>
      <w:r w:rsidRPr="00AF127F">
        <w:rPr>
          <w:rFonts w:ascii="Times New Roman" w:eastAsia="Times New Roman" w:hAnsi="Times New Roman" w:cs="Times New Roman"/>
          <w:b/>
          <w:sz w:val="28"/>
          <w:szCs w:val="28"/>
          <w:lang w:eastAsia="ru-RU"/>
        </w:rPr>
        <w:t>Нормативные правовые акты:</w:t>
      </w:r>
    </w:p>
    <w:p w14:paraId="4A513D2C" w14:textId="77777777" w:rsidR="00961420" w:rsidRPr="00AF127F" w:rsidRDefault="00961420" w:rsidP="00961420">
      <w:pPr>
        <w:numPr>
          <w:ilvl w:val="0"/>
          <w:numId w:val="8"/>
        </w:numPr>
        <w:tabs>
          <w:tab w:val="clear" w:pos="720"/>
          <w:tab w:val="num" w:pos="142"/>
          <w:tab w:val="num" w:pos="567"/>
        </w:tabs>
        <w:spacing w:after="0" w:line="240" w:lineRule="auto"/>
        <w:ind w:left="0" w:firstLine="567"/>
        <w:jc w:val="both"/>
        <w:rPr>
          <w:rFonts w:ascii="Times New Roman" w:eastAsia="Times New Roman" w:hAnsi="Times New Roman" w:cs="Times New Roman"/>
          <w:sz w:val="28"/>
          <w:szCs w:val="28"/>
          <w:lang w:eastAsia="ru-RU"/>
        </w:rPr>
      </w:pPr>
      <w:bookmarkStart w:id="49" w:name="_Toc418076198"/>
      <w:r w:rsidRPr="00AF127F">
        <w:rPr>
          <w:rFonts w:ascii="Times New Roman" w:eastAsia="Times New Roman" w:hAnsi="Times New Roman" w:cs="Times New Roman"/>
          <w:sz w:val="28"/>
          <w:szCs w:val="28"/>
          <w:lang w:eastAsia="ru-RU"/>
        </w:rPr>
        <w:lastRenderedPageBreak/>
        <w:t xml:space="preserve">Федеральный закон «Об аудиторской деятельности» [Электронный ресурс]: </w:t>
      </w:r>
      <w:proofErr w:type="spellStart"/>
      <w:r w:rsidRPr="00AF127F">
        <w:rPr>
          <w:rFonts w:ascii="Times New Roman" w:eastAsia="Times New Roman" w:hAnsi="Times New Roman" w:cs="Times New Roman"/>
          <w:sz w:val="28"/>
          <w:szCs w:val="28"/>
          <w:lang w:eastAsia="ru-RU"/>
        </w:rPr>
        <w:t>федеральн</w:t>
      </w:r>
      <w:proofErr w:type="spellEnd"/>
      <w:r w:rsidRPr="00AF127F">
        <w:rPr>
          <w:rFonts w:ascii="Times New Roman" w:eastAsia="Times New Roman" w:hAnsi="Times New Roman" w:cs="Times New Roman"/>
          <w:sz w:val="28"/>
          <w:szCs w:val="28"/>
          <w:lang w:eastAsia="ru-RU"/>
        </w:rPr>
        <w:t>. закон от 30.12.2008 № 307-ФЗ (с изм. и доп.) // Справочная система «Гарант»</w:t>
      </w:r>
    </w:p>
    <w:p w14:paraId="29A4A251" w14:textId="77777777" w:rsidR="00961420" w:rsidRPr="00AF127F" w:rsidRDefault="00961420" w:rsidP="00961420">
      <w:pPr>
        <w:pStyle w:val="af0"/>
        <w:numPr>
          <w:ilvl w:val="0"/>
          <w:numId w:val="8"/>
        </w:numPr>
        <w:tabs>
          <w:tab w:val="clear" w:pos="720"/>
          <w:tab w:val="num" w:pos="0"/>
          <w:tab w:val="num" w:pos="426"/>
          <w:tab w:val="num" w:pos="567"/>
        </w:tabs>
        <w:spacing w:line="240" w:lineRule="auto"/>
        <w:ind w:left="0" w:firstLine="567"/>
        <w:jc w:val="both"/>
        <w:rPr>
          <w:rFonts w:ascii="Times New Roman" w:eastAsia="Times New Roman" w:hAnsi="Times New Roman"/>
          <w:sz w:val="28"/>
          <w:szCs w:val="28"/>
          <w:lang w:eastAsia="ru-RU"/>
        </w:rPr>
      </w:pPr>
      <w:r w:rsidRPr="00AF127F">
        <w:rPr>
          <w:rFonts w:ascii="Times New Roman" w:eastAsia="Times New Roman" w:hAnsi="Times New Roman"/>
          <w:sz w:val="28"/>
          <w:szCs w:val="28"/>
          <w:lang w:eastAsia="ru-RU"/>
        </w:rPr>
        <w:t>Кодекс Российской Федерации об административных правонарушениях" от 30.12.2001 N 195-ФЗ (ред. от 01.07.2021) (с изм. и доп., вступ. в силу с 01.10.2021)</w:t>
      </w:r>
    </w:p>
    <w:p w14:paraId="2BF3D565" w14:textId="77777777" w:rsidR="00961420" w:rsidRPr="00AF127F" w:rsidRDefault="00961420" w:rsidP="00961420">
      <w:pPr>
        <w:pStyle w:val="af0"/>
        <w:numPr>
          <w:ilvl w:val="0"/>
          <w:numId w:val="8"/>
        </w:numPr>
        <w:tabs>
          <w:tab w:val="clear" w:pos="720"/>
          <w:tab w:val="num" w:pos="0"/>
          <w:tab w:val="num" w:pos="426"/>
          <w:tab w:val="num" w:pos="567"/>
        </w:tabs>
        <w:spacing w:line="240" w:lineRule="auto"/>
        <w:ind w:left="0" w:firstLine="567"/>
        <w:jc w:val="both"/>
        <w:rPr>
          <w:rFonts w:ascii="Times New Roman" w:eastAsia="Times New Roman" w:hAnsi="Times New Roman"/>
          <w:sz w:val="28"/>
          <w:szCs w:val="28"/>
          <w:lang w:eastAsia="ru-RU"/>
        </w:rPr>
      </w:pPr>
      <w:r w:rsidRPr="00AF127F">
        <w:rPr>
          <w:rFonts w:ascii="Times New Roman" w:eastAsia="Times New Roman" w:hAnsi="Times New Roman"/>
          <w:sz w:val="28"/>
          <w:szCs w:val="28"/>
          <w:lang w:eastAsia="ru-RU"/>
        </w:rPr>
        <w:t xml:space="preserve">Федеральный закон от 29.07.1998 N 135-ФЗ (ред. от 02.07.2021) "Об оценочной деятельности в Российской Федерации" [Электронный ресурс] // </w:t>
      </w:r>
      <w:proofErr w:type="spellStart"/>
      <w:r w:rsidRPr="00AF127F">
        <w:rPr>
          <w:rFonts w:ascii="Times New Roman" w:eastAsia="Times New Roman" w:hAnsi="Times New Roman"/>
          <w:sz w:val="28"/>
          <w:szCs w:val="28"/>
          <w:lang w:eastAsia="ru-RU"/>
        </w:rPr>
        <w:t>КонсультантПлюс</w:t>
      </w:r>
      <w:proofErr w:type="spellEnd"/>
      <w:r w:rsidRPr="00AF127F">
        <w:rPr>
          <w:rFonts w:ascii="Times New Roman" w:eastAsia="Times New Roman" w:hAnsi="Times New Roman"/>
          <w:sz w:val="28"/>
          <w:szCs w:val="28"/>
          <w:lang w:eastAsia="ru-RU"/>
        </w:rPr>
        <w:t xml:space="preserve">: </w:t>
      </w:r>
      <w:proofErr w:type="spellStart"/>
      <w:r w:rsidRPr="00AF127F">
        <w:rPr>
          <w:rFonts w:ascii="Times New Roman" w:eastAsia="Times New Roman" w:hAnsi="Times New Roman"/>
          <w:sz w:val="28"/>
          <w:szCs w:val="28"/>
          <w:lang w:eastAsia="ru-RU"/>
        </w:rPr>
        <w:t>c</w:t>
      </w:r>
      <w:proofErr w:type="gramStart"/>
      <w:r w:rsidRPr="00AF127F">
        <w:rPr>
          <w:rFonts w:ascii="Times New Roman" w:eastAsia="Times New Roman" w:hAnsi="Times New Roman"/>
          <w:sz w:val="28"/>
          <w:szCs w:val="28"/>
          <w:lang w:eastAsia="ru-RU"/>
        </w:rPr>
        <w:t>прав</w:t>
      </w:r>
      <w:proofErr w:type="spellEnd"/>
      <w:r w:rsidRPr="00AF127F">
        <w:rPr>
          <w:rFonts w:ascii="Times New Roman" w:eastAsia="Times New Roman" w:hAnsi="Times New Roman"/>
          <w:sz w:val="28"/>
          <w:szCs w:val="28"/>
          <w:lang w:eastAsia="ru-RU"/>
        </w:rPr>
        <w:t>.-</w:t>
      </w:r>
      <w:proofErr w:type="gramEnd"/>
      <w:r w:rsidRPr="00AF127F">
        <w:rPr>
          <w:rFonts w:ascii="Times New Roman" w:eastAsia="Times New Roman" w:hAnsi="Times New Roman"/>
          <w:sz w:val="28"/>
          <w:szCs w:val="28"/>
          <w:lang w:eastAsia="ru-RU"/>
        </w:rPr>
        <w:t xml:space="preserve">правовая система. </w:t>
      </w:r>
      <w:hyperlink r:id="rId8" w:history="1">
        <w:r w:rsidRPr="00AF127F">
          <w:rPr>
            <w:rStyle w:val="af2"/>
            <w:rFonts w:ascii="Times New Roman" w:hAnsi="Times New Roman"/>
            <w:sz w:val="28"/>
            <w:szCs w:val="28"/>
          </w:rPr>
          <w:t>http://base.consultant.ru/nbu/cgi/online</w:t>
        </w:r>
      </w:hyperlink>
      <w:r w:rsidRPr="00AF127F">
        <w:rPr>
          <w:rFonts w:ascii="Times New Roman" w:eastAsia="Times New Roman" w:hAnsi="Times New Roman"/>
          <w:sz w:val="28"/>
          <w:szCs w:val="28"/>
          <w:lang w:eastAsia="ru-RU"/>
        </w:rPr>
        <w:t xml:space="preserve"> </w:t>
      </w:r>
    </w:p>
    <w:p w14:paraId="444E409C" w14:textId="77777777" w:rsidR="00961420" w:rsidRPr="00AF127F" w:rsidRDefault="00961420" w:rsidP="00961420">
      <w:pPr>
        <w:pStyle w:val="af0"/>
        <w:numPr>
          <w:ilvl w:val="0"/>
          <w:numId w:val="8"/>
        </w:numPr>
        <w:tabs>
          <w:tab w:val="clear" w:pos="720"/>
          <w:tab w:val="num" w:pos="0"/>
          <w:tab w:val="num" w:pos="426"/>
          <w:tab w:val="num" w:pos="567"/>
        </w:tabs>
        <w:spacing w:line="240" w:lineRule="auto"/>
        <w:ind w:left="0" w:firstLine="567"/>
        <w:jc w:val="both"/>
        <w:rPr>
          <w:rFonts w:ascii="Times New Roman" w:eastAsia="Times New Roman" w:hAnsi="Times New Roman"/>
          <w:sz w:val="28"/>
          <w:szCs w:val="28"/>
          <w:lang w:eastAsia="ru-RU"/>
        </w:rPr>
      </w:pPr>
      <w:r w:rsidRPr="00AF127F">
        <w:rPr>
          <w:rFonts w:ascii="Times New Roman" w:eastAsia="Times New Roman" w:hAnsi="Times New Roman"/>
          <w:sz w:val="28"/>
          <w:szCs w:val="28"/>
          <w:lang w:eastAsia="ru-RU"/>
        </w:rPr>
        <w:t xml:space="preserve">Федеральный закон от 29.07.2004 N 98-ФЗ (ред. от 09.03.2021) "О коммерческой тайне" [Электронный ресурс] // </w:t>
      </w:r>
      <w:proofErr w:type="spellStart"/>
      <w:r w:rsidRPr="00AF127F">
        <w:rPr>
          <w:rFonts w:ascii="Times New Roman" w:eastAsia="Times New Roman" w:hAnsi="Times New Roman"/>
          <w:sz w:val="28"/>
          <w:szCs w:val="28"/>
          <w:lang w:eastAsia="ru-RU"/>
        </w:rPr>
        <w:t>КонсультантПлюс</w:t>
      </w:r>
      <w:proofErr w:type="spellEnd"/>
      <w:r w:rsidRPr="00AF127F">
        <w:rPr>
          <w:rFonts w:ascii="Times New Roman" w:eastAsia="Times New Roman" w:hAnsi="Times New Roman"/>
          <w:sz w:val="28"/>
          <w:szCs w:val="28"/>
          <w:lang w:eastAsia="ru-RU"/>
        </w:rPr>
        <w:t xml:space="preserve">: </w:t>
      </w:r>
      <w:proofErr w:type="spellStart"/>
      <w:r w:rsidRPr="00AF127F">
        <w:rPr>
          <w:rFonts w:ascii="Times New Roman" w:eastAsia="Times New Roman" w:hAnsi="Times New Roman"/>
          <w:sz w:val="28"/>
          <w:szCs w:val="28"/>
          <w:lang w:eastAsia="ru-RU"/>
        </w:rPr>
        <w:t>c</w:t>
      </w:r>
      <w:proofErr w:type="gramStart"/>
      <w:r w:rsidRPr="00AF127F">
        <w:rPr>
          <w:rFonts w:ascii="Times New Roman" w:eastAsia="Times New Roman" w:hAnsi="Times New Roman"/>
          <w:sz w:val="28"/>
          <w:szCs w:val="28"/>
          <w:lang w:eastAsia="ru-RU"/>
        </w:rPr>
        <w:t>прав</w:t>
      </w:r>
      <w:proofErr w:type="spellEnd"/>
      <w:r w:rsidRPr="00AF127F">
        <w:rPr>
          <w:rFonts w:ascii="Times New Roman" w:eastAsia="Times New Roman" w:hAnsi="Times New Roman"/>
          <w:sz w:val="28"/>
          <w:szCs w:val="28"/>
          <w:lang w:eastAsia="ru-RU"/>
        </w:rPr>
        <w:t>.-</w:t>
      </w:r>
      <w:proofErr w:type="gramEnd"/>
      <w:r w:rsidRPr="00AF127F">
        <w:rPr>
          <w:rFonts w:ascii="Times New Roman" w:eastAsia="Times New Roman" w:hAnsi="Times New Roman"/>
          <w:sz w:val="28"/>
          <w:szCs w:val="28"/>
          <w:lang w:eastAsia="ru-RU"/>
        </w:rPr>
        <w:t xml:space="preserve">правовая система. </w:t>
      </w:r>
      <w:hyperlink r:id="rId9" w:history="1">
        <w:r w:rsidRPr="00AF127F">
          <w:rPr>
            <w:rStyle w:val="af2"/>
            <w:rFonts w:ascii="Times New Roman" w:hAnsi="Times New Roman"/>
            <w:sz w:val="28"/>
            <w:szCs w:val="28"/>
          </w:rPr>
          <w:t>http://base.consultant.ru/nbu/cgi/online</w:t>
        </w:r>
      </w:hyperlink>
      <w:r w:rsidRPr="00AF127F">
        <w:rPr>
          <w:rFonts w:ascii="Times New Roman" w:eastAsia="Times New Roman" w:hAnsi="Times New Roman"/>
          <w:sz w:val="28"/>
          <w:szCs w:val="28"/>
          <w:lang w:eastAsia="ru-RU"/>
        </w:rPr>
        <w:t xml:space="preserve"> </w:t>
      </w:r>
    </w:p>
    <w:p w14:paraId="09116E00" w14:textId="77777777" w:rsidR="00961420" w:rsidRPr="00AF127F" w:rsidRDefault="00961420" w:rsidP="00961420">
      <w:pPr>
        <w:pStyle w:val="af0"/>
        <w:numPr>
          <w:ilvl w:val="0"/>
          <w:numId w:val="8"/>
        </w:numPr>
        <w:tabs>
          <w:tab w:val="clear" w:pos="720"/>
          <w:tab w:val="num" w:pos="0"/>
          <w:tab w:val="num" w:pos="426"/>
          <w:tab w:val="num" w:pos="567"/>
        </w:tabs>
        <w:spacing w:line="240" w:lineRule="auto"/>
        <w:ind w:left="0" w:firstLine="567"/>
        <w:jc w:val="both"/>
        <w:rPr>
          <w:rFonts w:ascii="Times New Roman" w:eastAsia="Times New Roman" w:hAnsi="Times New Roman"/>
          <w:sz w:val="28"/>
          <w:szCs w:val="28"/>
          <w:lang w:eastAsia="ru-RU"/>
        </w:rPr>
      </w:pPr>
      <w:r w:rsidRPr="00AF127F">
        <w:rPr>
          <w:rFonts w:ascii="Times New Roman" w:eastAsia="Times New Roman" w:hAnsi="Times New Roman"/>
          <w:sz w:val="28"/>
          <w:szCs w:val="28"/>
          <w:lang w:eastAsia="ru-RU"/>
        </w:rPr>
        <w:t xml:space="preserve">Федеральный закон от 27.07.2006 N 149-ФЗ (ред. от 02.07.2021) "Об информации, информационных технологиях и о защите информации" (с изм. и доп., вступ. в силу с 01.10.2021) [Электронный ресурс] // </w:t>
      </w:r>
      <w:proofErr w:type="spellStart"/>
      <w:r w:rsidRPr="00AF127F">
        <w:rPr>
          <w:rFonts w:ascii="Times New Roman" w:eastAsia="Times New Roman" w:hAnsi="Times New Roman"/>
          <w:sz w:val="28"/>
          <w:szCs w:val="28"/>
          <w:lang w:eastAsia="ru-RU"/>
        </w:rPr>
        <w:t>КонсультантПлюс</w:t>
      </w:r>
      <w:proofErr w:type="spellEnd"/>
      <w:r w:rsidRPr="00AF127F">
        <w:rPr>
          <w:rFonts w:ascii="Times New Roman" w:eastAsia="Times New Roman" w:hAnsi="Times New Roman"/>
          <w:sz w:val="28"/>
          <w:szCs w:val="28"/>
          <w:lang w:eastAsia="ru-RU"/>
        </w:rPr>
        <w:t xml:space="preserve">: </w:t>
      </w:r>
      <w:proofErr w:type="spellStart"/>
      <w:r w:rsidRPr="00AF127F">
        <w:rPr>
          <w:rFonts w:ascii="Times New Roman" w:eastAsia="Times New Roman" w:hAnsi="Times New Roman"/>
          <w:sz w:val="28"/>
          <w:szCs w:val="28"/>
          <w:lang w:eastAsia="ru-RU"/>
        </w:rPr>
        <w:t>c</w:t>
      </w:r>
      <w:proofErr w:type="gramStart"/>
      <w:r w:rsidRPr="00AF127F">
        <w:rPr>
          <w:rFonts w:ascii="Times New Roman" w:eastAsia="Times New Roman" w:hAnsi="Times New Roman"/>
          <w:sz w:val="28"/>
          <w:szCs w:val="28"/>
          <w:lang w:eastAsia="ru-RU"/>
        </w:rPr>
        <w:t>прав</w:t>
      </w:r>
      <w:proofErr w:type="spellEnd"/>
      <w:r w:rsidRPr="00AF127F">
        <w:rPr>
          <w:rFonts w:ascii="Times New Roman" w:eastAsia="Times New Roman" w:hAnsi="Times New Roman"/>
          <w:sz w:val="28"/>
          <w:szCs w:val="28"/>
          <w:lang w:eastAsia="ru-RU"/>
        </w:rPr>
        <w:t>.-</w:t>
      </w:r>
      <w:proofErr w:type="gramEnd"/>
      <w:r w:rsidRPr="00AF127F">
        <w:rPr>
          <w:rFonts w:ascii="Times New Roman" w:eastAsia="Times New Roman" w:hAnsi="Times New Roman"/>
          <w:sz w:val="28"/>
          <w:szCs w:val="28"/>
          <w:lang w:eastAsia="ru-RU"/>
        </w:rPr>
        <w:t xml:space="preserve">правовая система. </w:t>
      </w:r>
      <w:hyperlink r:id="rId10" w:history="1">
        <w:r w:rsidRPr="00AF127F">
          <w:rPr>
            <w:rStyle w:val="af2"/>
            <w:rFonts w:ascii="Times New Roman" w:hAnsi="Times New Roman"/>
            <w:sz w:val="28"/>
            <w:szCs w:val="28"/>
          </w:rPr>
          <w:t>http://base.consultant.ru/nbu/cgi/online</w:t>
        </w:r>
      </w:hyperlink>
      <w:r w:rsidRPr="00AF127F">
        <w:rPr>
          <w:rFonts w:ascii="Times New Roman" w:eastAsia="Times New Roman" w:hAnsi="Times New Roman"/>
          <w:sz w:val="28"/>
          <w:szCs w:val="28"/>
          <w:lang w:eastAsia="ru-RU"/>
        </w:rPr>
        <w:t xml:space="preserve"> </w:t>
      </w:r>
    </w:p>
    <w:p w14:paraId="7CB5BADB" w14:textId="77777777" w:rsidR="00961420" w:rsidRPr="00AF127F" w:rsidRDefault="00961420" w:rsidP="00961420">
      <w:pPr>
        <w:pStyle w:val="af0"/>
        <w:numPr>
          <w:ilvl w:val="0"/>
          <w:numId w:val="8"/>
        </w:numPr>
        <w:tabs>
          <w:tab w:val="clear" w:pos="720"/>
          <w:tab w:val="num" w:pos="0"/>
          <w:tab w:val="num" w:pos="426"/>
          <w:tab w:val="num" w:pos="567"/>
        </w:tabs>
        <w:spacing w:line="240" w:lineRule="auto"/>
        <w:ind w:left="0" w:firstLine="567"/>
        <w:jc w:val="both"/>
        <w:rPr>
          <w:rFonts w:ascii="Times New Roman" w:eastAsia="Times New Roman" w:hAnsi="Times New Roman"/>
          <w:sz w:val="28"/>
          <w:szCs w:val="28"/>
          <w:lang w:eastAsia="ru-RU"/>
        </w:rPr>
      </w:pPr>
      <w:r w:rsidRPr="00AF127F">
        <w:rPr>
          <w:rFonts w:ascii="Times New Roman" w:eastAsia="Times New Roman" w:hAnsi="Times New Roman"/>
          <w:sz w:val="28"/>
          <w:szCs w:val="28"/>
          <w:lang w:eastAsia="ru-RU"/>
        </w:rPr>
        <w:t>Федеральный закон от 14.02.2009 N 22-ФЗ "О навигационной деятельности" (в ред. от 13.07.2015) // Российская газета. 18.02.2009.</w:t>
      </w:r>
      <w:r w:rsidRPr="00AF127F">
        <w:rPr>
          <w:rFonts w:ascii="Times New Roman" w:hAnsi="Times New Roman"/>
          <w:sz w:val="28"/>
          <w:szCs w:val="28"/>
        </w:rPr>
        <w:t xml:space="preserve"> </w:t>
      </w:r>
      <w:r w:rsidRPr="00AF127F">
        <w:rPr>
          <w:rFonts w:ascii="Times New Roman" w:eastAsia="Times New Roman" w:hAnsi="Times New Roman"/>
          <w:sz w:val="28"/>
          <w:szCs w:val="28"/>
          <w:lang w:eastAsia="ru-RU"/>
        </w:rPr>
        <w:t xml:space="preserve">[Электронный ресурс] // </w:t>
      </w:r>
      <w:proofErr w:type="spellStart"/>
      <w:r w:rsidRPr="00AF127F">
        <w:rPr>
          <w:rFonts w:ascii="Times New Roman" w:eastAsia="Times New Roman" w:hAnsi="Times New Roman"/>
          <w:sz w:val="28"/>
          <w:szCs w:val="28"/>
          <w:lang w:eastAsia="ru-RU"/>
        </w:rPr>
        <w:t>КонсультантПлюс</w:t>
      </w:r>
      <w:proofErr w:type="spellEnd"/>
      <w:r w:rsidRPr="00AF127F">
        <w:rPr>
          <w:rFonts w:ascii="Times New Roman" w:eastAsia="Times New Roman" w:hAnsi="Times New Roman"/>
          <w:sz w:val="28"/>
          <w:szCs w:val="28"/>
          <w:lang w:eastAsia="ru-RU"/>
        </w:rPr>
        <w:t xml:space="preserve">: </w:t>
      </w:r>
      <w:proofErr w:type="spellStart"/>
      <w:r w:rsidRPr="00AF127F">
        <w:rPr>
          <w:rFonts w:ascii="Times New Roman" w:eastAsia="Times New Roman" w:hAnsi="Times New Roman"/>
          <w:sz w:val="28"/>
          <w:szCs w:val="28"/>
          <w:lang w:eastAsia="ru-RU"/>
        </w:rPr>
        <w:t>c</w:t>
      </w:r>
      <w:proofErr w:type="gramStart"/>
      <w:r w:rsidRPr="00AF127F">
        <w:rPr>
          <w:rFonts w:ascii="Times New Roman" w:eastAsia="Times New Roman" w:hAnsi="Times New Roman"/>
          <w:sz w:val="28"/>
          <w:szCs w:val="28"/>
          <w:lang w:eastAsia="ru-RU"/>
        </w:rPr>
        <w:t>прав</w:t>
      </w:r>
      <w:proofErr w:type="spellEnd"/>
      <w:r w:rsidRPr="00AF127F">
        <w:rPr>
          <w:rFonts w:ascii="Times New Roman" w:eastAsia="Times New Roman" w:hAnsi="Times New Roman"/>
          <w:sz w:val="28"/>
          <w:szCs w:val="28"/>
          <w:lang w:eastAsia="ru-RU"/>
        </w:rPr>
        <w:t>.-</w:t>
      </w:r>
      <w:proofErr w:type="gramEnd"/>
      <w:r w:rsidRPr="00AF127F">
        <w:rPr>
          <w:rFonts w:ascii="Times New Roman" w:eastAsia="Times New Roman" w:hAnsi="Times New Roman"/>
          <w:sz w:val="28"/>
          <w:szCs w:val="28"/>
          <w:lang w:eastAsia="ru-RU"/>
        </w:rPr>
        <w:t xml:space="preserve">правовая система. </w:t>
      </w:r>
      <w:hyperlink r:id="rId11" w:history="1">
        <w:r w:rsidRPr="00AF127F">
          <w:rPr>
            <w:rStyle w:val="af2"/>
            <w:rFonts w:ascii="Times New Roman" w:hAnsi="Times New Roman"/>
            <w:sz w:val="28"/>
            <w:szCs w:val="28"/>
          </w:rPr>
          <w:t>http://base.consultant.ru/nbu/cgi/online</w:t>
        </w:r>
      </w:hyperlink>
      <w:r w:rsidRPr="00AF127F">
        <w:rPr>
          <w:rFonts w:ascii="Times New Roman" w:eastAsia="Times New Roman" w:hAnsi="Times New Roman"/>
          <w:sz w:val="28"/>
          <w:szCs w:val="28"/>
          <w:lang w:eastAsia="ru-RU"/>
        </w:rPr>
        <w:t xml:space="preserve"> </w:t>
      </w:r>
    </w:p>
    <w:p w14:paraId="62CE60FD" w14:textId="77777777" w:rsidR="00961420" w:rsidRPr="00AF127F" w:rsidRDefault="00961420" w:rsidP="00961420">
      <w:pPr>
        <w:pStyle w:val="af0"/>
        <w:numPr>
          <w:ilvl w:val="0"/>
          <w:numId w:val="8"/>
        </w:numPr>
        <w:tabs>
          <w:tab w:val="clear" w:pos="720"/>
          <w:tab w:val="num" w:pos="0"/>
          <w:tab w:val="num" w:pos="426"/>
          <w:tab w:val="num" w:pos="567"/>
        </w:tabs>
        <w:spacing w:line="240" w:lineRule="auto"/>
        <w:ind w:left="0" w:firstLine="567"/>
        <w:jc w:val="both"/>
        <w:rPr>
          <w:rFonts w:ascii="Times New Roman" w:eastAsia="Times New Roman" w:hAnsi="Times New Roman"/>
          <w:sz w:val="28"/>
          <w:szCs w:val="28"/>
          <w:lang w:eastAsia="ru-RU"/>
        </w:rPr>
      </w:pPr>
      <w:r w:rsidRPr="00AF127F">
        <w:rPr>
          <w:rFonts w:ascii="Times New Roman" w:eastAsia="Times New Roman" w:hAnsi="Times New Roman"/>
          <w:sz w:val="28"/>
          <w:szCs w:val="28"/>
          <w:lang w:eastAsia="ru-RU"/>
        </w:rPr>
        <w:t>Федеральный закон от 07.02.2011 N 3-ФЗ "О полиции" (в ред. от 28.02.2017) // СЗ РФ. 2011. N 7. Ст. 900;</w:t>
      </w:r>
      <w:r w:rsidRPr="00AF127F">
        <w:rPr>
          <w:rFonts w:ascii="Times New Roman" w:hAnsi="Times New Roman"/>
          <w:sz w:val="28"/>
          <w:szCs w:val="28"/>
        </w:rPr>
        <w:t xml:space="preserve"> </w:t>
      </w:r>
      <w:r w:rsidRPr="00AF127F">
        <w:rPr>
          <w:rFonts w:ascii="Times New Roman" w:eastAsia="Times New Roman" w:hAnsi="Times New Roman"/>
          <w:sz w:val="28"/>
          <w:szCs w:val="28"/>
          <w:lang w:eastAsia="ru-RU"/>
        </w:rPr>
        <w:t xml:space="preserve">[Электронный ресурс] // </w:t>
      </w:r>
      <w:proofErr w:type="spellStart"/>
      <w:r w:rsidRPr="00AF127F">
        <w:rPr>
          <w:rFonts w:ascii="Times New Roman" w:eastAsia="Times New Roman" w:hAnsi="Times New Roman"/>
          <w:sz w:val="28"/>
          <w:szCs w:val="28"/>
          <w:lang w:eastAsia="ru-RU"/>
        </w:rPr>
        <w:t>КонсультантПлюс</w:t>
      </w:r>
      <w:proofErr w:type="spellEnd"/>
      <w:r w:rsidRPr="00AF127F">
        <w:rPr>
          <w:rFonts w:ascii="Times New Roman" w:eastAsia="Times New Roman" w:hAnsi="Times New Roman"/>
          <w:sz w:val="28"/>
          <w:szCs w:val="28"/>
          <w:lang w:eastAsia="ru-RU"/>
        </w:rPr>
        <w:t xml:space="preserve">: </w:t>
      </w:r>
      <w:proofErr w:type="spellStart"/>
      <w:r w:rsidRPr="00AF127F">
        <w:rPr>
          <w:rFonts w:ascii="Times New Roman" w:eastAsia="Times New Roman" w:hAnsi="Times New Roman"/>
          <w:sz w:val="28"/>
          <w:szCs w:val="28"/>
          <w:lang w:eastAsia="ru-RU"/>
        </w:rPr>
        <w:t>c</w:t>
      </w:r>
      <w:proofErr w:type="gramStart"/>
      <w:r w:rsidRPr="00AF127F">
        <w:rPr>
          <w:rFonts w:ascii="Times New Roman" w:eastAsia="Times New Roman" w:hAnsi="Times New Roman"/>
          <w:sz w:val="28"/>
          <w:szCs w:val="28"/>
          <w:lang w:eastAsia="ru-RU"/>
        </w:rPr>
        <w:t>прав</w:t>
      </w:r>
      <w:proofErr w:type="spellEnd"/>
      <w:r w:rsidRPr="00AF127F">
        <w:rPr>
          <w:rFonts w:ascii="Times New Roman" w:eastAsia="Times New Roman" w:hAnsi="Times New Roman"/>
          <w:sz w:val="28"/>
          <w:szCs w:val="28"/>
          <w:lang w:eastAsia="ru-RU"/>
        </w:rPr>
        <w:t>.-</w:t>
      </w:r>
      <w:proofErr w:type="gramEnd"/>
      <w:r w:rsidRPr="00AF127F">
        <w:rPr>
          <w:rFonts w:ascii="Times New Roman" w:eastAsia="Times New Roman" w:hAnsi="Times New Roman"/>
          <w:sz w:val="28"/>
          <w:szCs w:val="28"/>
          <w:lang w:eastAsia="ru-RU"/>
        </w:rPr>
        <w:t xml:space="preserve">правовая система. </w:t>
      </w:r>
      <w:hyperlink r:id="rId12" w:history="1">
        <w:r w:rsidRPr="00AF127F">
          <w:rPr>
            <w:rStyle w:val="af2"/>
            <w:rFonts w:ascii="Times New Roman" w:hAnsi="Times New Roman"/>
            <w:sz w:val="28"/>
            <w:szCs w:val="28"/>
          </w:rPr>
          <w:t>http://base.consultant.ru/nbu/cgi/online</w:t>
        </w:r>
      </w:hyperlink>
      <w:r w:rsidRPr="00AF127F">
        <w:rPr>
          <w:rFonts w:ascii="Times New Roman" w:eastAsia="Times New Roman" w:hAnsi="Times New Roman"/>
          <w:sz w:val="28"/>
          <w:szCs w:val="28"/>
          <w:lang w:eastAsia="ru-RU"/>
        </w:rPr>
        <w:t xml:space="preserve"> </w:t>
      </w:r>
    </w:p>
    <w:p w14:paraId="226BA673" w14:textId="77777777" w:rsidR="00961420" w:rsidRPr="00AF127F" w:rsidRDefault="00961420" w:rsidP="00961420">
      <w:pPr>
        <w:pStyle w:val="af0"/>
        <w:numPr>
          <w:ilvl w:val="0"/>
          <w:numId w:val="8"/>
        </w:numPr>
        <w:tabs>
          <w:tab w:val="clear" w:pos="720"/>
          <w:tab w:val="num" w:pos="0"/>
          <w:tab w:val="num" w:pos="426"/>
          <w:tab w:val="num" w:pos="567"/>
        </w:tabs>
        <w:ind w:left="0" w:firstLine="567"/>
        <w:jc w:val="both"/>
        <w:rPr>
          <w:rFonts w:ascii="Times New Roman" w:hAnsi="Times New Roman"/>
          <w:sz w:val="28"/>
          <w:szCs w:val="28"/>
        </w:rPr>
      </w:pPr>
      <w:r w:rsidRPr="00AF127F">
        <w:rPr>
          <w:rFonts w:ascii="Times New Roman" w:hAnsi="Times New Roman"/>
          <w:sz w:val="28"/>
          <w:szCs w:val="28"/>
        </w:rPr>
        <w:t xml:space="preserve">Постановление Правительства РФ от 27 августа 2 005 года № 538 «Об утверждении Правил взаимодействия операторов связи с уполномоченными государственными органами, осуществляющими оперативно-розыскную деятельность» // Собрание законодательства Российской Федерации, № 36, 05.09.2005, ст.3704. [Электронный ресурс] // </w:t>
      </w:r>
      <w:proofErr w:type="spellStart"/>
      <w:r w:rsidRPr="00AF127F">
        <w:rPr>
          <w:rFonts w:ascii="Times New Roman" w:hAnsi="Times New Roman"/>
          <w:sz w:val="28"/>
          <w:szCs w:val="28"/>
        </w:rPr>
        <w:t>КонсультантПлюс</w:t>
      </w:r>
      <w:proofErr w:type="spellEnd"/>
      <w:r w:rsidRPr="00AF127F">
        <w:rPr>
          <w:rFonts w:ascii="Times New Roman" w:hAnsi="Times New Roman"/>
          <w:sz w:val="28"/>
          <w:szCs w:val="28"/>
        </w:rPr>
        <w:t xml:space="preserve">: </w:t>
      </w:r>
      <w:proofErr w:type="spellStart"/>
      <w:r w:rsidRPr="00AF127F">
        <w:rPr>
          <w:rFonts w:ascii="Times New Roman" w:hAnsi="Times New Roman"/>
          <w:sz w:val="28"/>
          <w:szCs w:val="28"/>
        </w:rPr>
        <w:t>c</w:t>
      </w:r>
      <w:proofErr w:type="gramStart"/>
      <w:r w:rsidRPr="00AF127F">
        <w:rPr>
          <w:rFonts w:ascii="Times New Roman" w:hAnsi="Times New Roman"/>
          <w:sz w:val="28"/>
          <w:szCs w:val="28"/>
        </w:rPr>
        <w:t>прав</w:t>
      </w:r>
      <w:proofErr w:type="spellEnd"/>
      <w:r w:rsidRPr="00AF127F">
        <w:rPr>
          <w:rFonts w:ascii="Times New Roman" w:hAnsi="Times New Roman"/>
          <w:sz w:val="28"/>
          <w:szCs w:val="28"/>
        </w:rPr>
        <w:t>.-</w:t>
      </w:r>
      <w:proofErr w:type="gramEnd"/>
      <w:r w:rsidRPr="00AF127F">
        <w:rPr>
          <w:rFonts w:ascii="Times New Roman" w:hAnsi="Times New Roman"/>
          <w:sz w:val="28"/>
          <w:szCs w:val="28"/>
        </w:rPr>
        <w:t xml:space="preserve">правовая система. </w:t>
      </w:r>
      <w:hyperlink r:id="rId13" w:history="1">
        <w:r w:rsidRPr="00AF127F">
          <w:rPr>
            <w:rStyle w:val="af2"/>
            <w:rFonts w:ascii="Times New Roman" w:hAnsi="Times New Roman"/>
            <w:sz w:val="28"/>
            <w:szCs w:val="28"/>
          </w:rPr>
          <w:t>http://base.consultant.ru/nbu/cgi/online</w:t>
        </w:r>
      </w:hyperlink>
      <w:r w:rsidRPr="00AF127F">
        <w:rPr>
          <w:rFonts w:ascii="Times New Roman" w:hAnsi="Times New Roman"/>
          <w:sz w:val="28"/>
          <w:szCs w:val="28"/>
        </w:rPr>
        <w:t xml:space="preserve"> </w:t>
      </w:r>
    </w:p>
    <w:p w14:paraId="16DD49C5" w14:textId="77777777" w:rsidR="00961420" w:rsidRPr="00AF127F" w:rsidRDefault="00961420" w:rsidP="00961420">
      <w:pPr>
        <w:pStyle w:val="af0"/>
        <w:numPr>
          <w:ilvl w:val="0"/>
          <w:numId w:val="8"/>
        </w:numPr>
        <w:tabs>
          <w:tab w:val="clear" w:pos="720"/>
          <w:tab w:val="num" w:pos="0"/>
          <w:tab w:val="num" w:pos="426"/>
          <w:tab w:val="num" w:pos="567"/>
        </w:tabs>
        <w:ind w:left="0" w:firstLine="567"/>
        <w:jc w:val="both"/>
        <w:rPr>
          <w:rFonts w:ascii="Times New Roman" w:hAnsi="Times New Roman"/>
          <w:sz w:val="28"/>
          <w:szCs w:val="28"/>
        </w:rPr>
      </w:pPr>
      <w:r w:rsidRPr="00AF127F">
        <w:rPr>
          <w:rFonts w:ascii="Times New Roman" w:hAnsi="Times New Roman"/>
          <w:sz w:val="28"/>
          <w:szCs w:val="28"/>
        </w:rPr>
        <w:t xml:space="preserve">Распоряжение Правительства РФ от 28.07.2017 N 1632-р "Об утверждении программы "Цифровая экономика Российской Федерации" // </w:t>
      </w:r>
      <w:hyperlink r:id="rId14" w:history="1">
        <w:r w:rsidRPr="00AF127F">
          <w:rPr>
            <w:rStyle w:val="af2"/>
            <w:rFonts w:ascii="Times New Roman" w:hAnsi="Times New Roman"/>
            <w:sz w:val="28"/>
            <w:szCs w:val="28"/>
          </w:rPr>
          <w:t>http://www.pravo.gov.ru</w:t>
        </w:r>
      </w:hyperlink>
      <w:r w:rsidRPr="00AF127F">
        <w:rPr>
          <w:rFonts w:ascii="Times New Roman" w:hAnsi="Times New Roman"/>
          <w:sz w:val="28"/>
          <w:szCs w:val="28"/>
        </w:rPr>
        <w:t>.</w:t>
      </w:r>
    </w:p>
    <w:p w14:paraId="4263C2B0" w14:textId="77777777" w:rsidR="00961420" w:rsidRPr="00AF127F" w:rsidRDefault="00961420" w:rsidP="00961420">
      <w:pPr>
        <w:pStyle w:val="af0"/>
        <w:numPr>
          <w:ilvl w:val="0"/>
          <w:numId w:val="8"/>
        </w:numPr>
        <w:tabs>
          <w:tab w:val="clear" w:pos="720"/>
          <w:tab w:val="num" w:pos="0"/>
          <w:tab w:val="num" w:pos="426"/>
          <w:tab w:val="num" w:pos="567"/>
        </w:tabs>
        <w:ind w:left="0" w:firstLine="567"/>
        <w:jc w:val="both"/>
        <w:rPr>
          <w:rFonts w:ascii="Times New Roman" w:hAnsi="Times New Roman"/>
          <w:sz w:val="28"/>
          <w:szCs w:val="28"/>
        </w:rPr>
      </w:pPr>
      <w:r w:rsidRPr="00AF127F">
        <w:rPr>
          <w:rFonts w:ascii="Times New Roman" w:hAnsi="Times New Roman"/>
          <w:sz w:val="28"/>
          <w:szCs w:val="28"/>
        </w:rPr>
        <w:t xml:space="preserve">Распоряжение Правительства РФ от 01.11.2013 N 2036-р "Об утверждении Стратегии развития отрасли информационных технологий в Российской Федерации на 2014 - 2020 годы и на перспективу до 2025 года" // СЗ РФ. 2013. N 46. Ст. 5954; распоряжение Правительства РФ от 08.12.2011 N 2227-р "Об утверждении Стратегии инновационного развития Российской Федерации на период до 2020 года" // СЗ РФ. 2012. N 1. Ст. 216. [Электронный </w:t>
      </w:r>
      <w:r w:rsidRPr="00AF127F">
        <w:rPr>
          <w:rFonts w:ascii="Times New Roman" w:hAnsi="Times New Roman"/>
          <w:sz w:val="28"/>
          <w:szCs w:val="28"/>
        </w:rPr>
        <w:lastRenderedPageBreak/>
        <w:t xml:space="preserve">ресурс] // </w:t>
      </w:r>
      <w:proofErr w:type="spellStart"/>
      <w:r w:rsidRPr="00AF127F">
        <w:rPr>
          <w:rFonts w:ascii="Times New Roman" w:hAnsi="Times New Roman"/>
          <w:sz w:val="28"/>
          <w:szCs w:val="28"/>
        </w:rPr>
        <w:t>КонсультантПлюс</w:t>
      </w:r>
      <w:proofErr w:type="spellEnd"/>
      <w:r w:rsidRPr="00AF127F">
        <w:rPr>
          <w:rFonts w:ascii="Times New Roman" w:hAnsi="Times New Roman"/>
          <w:sz w:val="28"/>
          <w:szCs w:val="28"/>
        </w:rPr>
        <w:t xml:space="preserve">: </w:t>
      </w:r>
      <w:proofErr w:type="spellStart"/>
      <w:r w:rsidRPr="00AF127F">
        <w:rPr>
          <w:rFonts w:ascii="Times New Roman" w:hAnsi="Times New Roman"/>
          <w:sz w:val="28"/>
          <w:szCs w:val="28"/>
        </w:rPr>
        <w:t>c</w:t>
      </w:r>
      <w:proofErr w:type="gramStart"/>
      <w:r w:rsidRPr="00AF127F">
        <w:rPr>
          <w:rFonts w:ascii="Times New Roman" w:hAnsi="Times New Roman"/>
          <w:sz w:val="28"/>
          <w:szCs w:val="28"/>
        </w:rPr>
        <w:t>прав</w:t>
      </w:r>
      <w:proofErr w:type="spellEnd"/>
      <w:r w:rsidRPr="00AF127F">
        <w:rPr>
          <w:rFonts w:ascii="Times New Roman" w:hAnsi="Times New Roman"/>
          <w:sz w:val="28"/>
          <w:szCs w:val="28"/>
        </w:rPr>
        <w:t>.-</w:t>
      </w:r>
      <w:proofErr w:type="gramEnd"/>
      <w:r w:rsidRPr="00AF127F">
        <w:rPr>
          <w:rFonts w:ascii="Times New Roman" w:hAnsi="Times New Roman"/>
          <w:sz w:val="28"/>
          <w:szCs w:val="28"/>
        </w:rPr>
        <w:t xml:space="preserve">правовая система. </w:t>
      </w:r>
      <w:hyperlink r:id="rId15" w:history="1">
        <w:r w:rsidRPr="00AF127F">
          <w:rPr>
            <w:rStyle w:val="af2"/>
            <w:rFonts w:ascii="Times New Roman" w:hAnsi="Times New Roman"/>
            <w:sz w:val="28"/>
            <w:szCs w:val="28"/>
          </w:rPr>
          <w:t>http://base.consultant.ru/nbu/cgi/online</w:t>
        </w:r>
      </w:hyperlink>
      <w:r w:rsidRPr="00AF127F">
        <w:rPr>
          <w:rFonts w:ascii="Times New Roman" w:hAnsi="Times New Roman"/>
          <w:sz w:val="28"/>
          <w:szCs w:val="28"/>
        </w:rPr>
        <w:t xml:space="preserve"> </w:t>
      </w:r>
    </w:p>
    <w:bookmarkEnd w:id="49"/>
    <w:p w14:paraId="0830B5A7" w14:textId="77777777" w:rsidR="00961420" w:rsidRPr="00A45B7D" w:rsidRDefault="00961420" w:rsidP="00961420">
      <w:pPr>
        <w:spacing w:after="0" w:line="240" w:lineRule="auto"/>
        <w:ind w:firstLine="567"/>
        <w:jc w:val="center"/>
        <w:rPr>
          <w:rFonts w:ascii="Times New Roman" w:eastAsia="Times New Roman" w:hAnsi="Times New Roman" w:cs="Times New Roman"/>
          <w:sz w:val="28"/>
          <w:szCs w:val="28"/>
          <w:lang w:eastAsia="ru-RU"/>
        </w:rPr>
      </w:pPr>
      <w:r w:rsidRPr="00A45B7D">
        <w:rPr>
          <w:rFonts w:ascii="Times New Roman" w:eastAsia="Times New Roman" w:hAnsi="Times New Roman" w:cs="Times New Roman"/>
          <w:b/>
          <w:bCs/>
          <w:sz w:val="28"/>
          <w:szCs w:val="28"/>
          <w:lang w:eastAsia="ru-RU"/>
        </w:rPr>
        <w:t>Основная литература:</w:t>
      </w:r>
    </w:p>
    <w:p w14:paraId="4FB587BB" w14:textId="77777777" w:rsidR="00961420" w:rsidRDefault="00961420" w:rsidP="00961420">
      <w:pPr>
        <w:spacing w:after="0" w:line="240" w:lineRule="auto"/>
        <w:ind w:firstLine="567"/>
        <w:jc w:val="both"/>
        <w:rPr>
          <w:rFonts w:ascii="Times New Roman" w:eastAsia="Times New Roman" w:hAnsi="Times New Roman" w:cs="Times New Roman"/>
          <w:sz w:val="28"/>
          <w:szCs w:val="28"/>
          <w:lang w:eastAsia="ru-RU"/>
        </w:rPr>
      </w:pPr>
      <w:r w:rsidRPr="00A45B7D">
        <w:rPr>
          <w:rFonts w:ascii="Times New Roman" w:eastAsia="Times New Roman" w:hAnsi="Times New Roman" w:cs="Times New Roman"/>
          <w:sz w:val="28"/>
          <w:szCs w:val="28"/>
          <w:lang w:eastAsia="ru-RU"/>
        </w:rPr>
        <w:t xml:space="preserve">1. </w:t>
      </w:r>
      <w:r w:rsidRPr="00222A40">
        <w:rPr>
          <w:rFonts w:ascii="Times New Roman" w:eastAsia="Times New Roman" w:hAnsi="Times New Roman" w:cs="Times New Roman"/>
          <w:sz w:val="28"/>
          <w:szCs w:val="28"/>
          <w:lang w:eastAsia="ru-RU"/>
        </w:rPr>
        <w:t xml:space="preserve">Бухарин, С. В. Математические методы экспертизы в </w:t>
      </w:r>
      <w:proofErr w:type="gramStart"/>
      <w:r w:rsidRPr="00222A40">
        <w:rPr>
          <w:rFonts w:ascii="Times New Roman" w:eastAsia="Times New Roman" w:hAnsi="Times New Roman" w:cs="Times New Roman"/>
          <w:sz w:val="28"/>
          <w:szCs w:val="28"/>
          <w:lang w:eastAsia="ru-RU"/>
        </w:rPr>
        <w:t>экономике :</w:t>
      </w:r>
      <w:proofErr w:type="gramEnd"/>
      <w:r w:rsidRPr="00222A40">
        <w:rPr>
          <w:rFonts w:ascii="Times New Roman" w:eastAsia="Times New Roman" w:hAnsi="Times New Roman" w:cs="Times New Roman"/>
          <w:sz w:val="28"/>
          <w:szCs w:val="28"/>
          <w:lang w:eastAsia="ru-RU"/>
        </w:rPr>
        <w:t xml:space="preserve"> учебное пособие / С. В. Бухарин, А. В. Мельников. – </w:t>
      </w:r>
      <w:proofErr w:type="gramStart"/>
      <w:r w:rsidRPr="00222A40">
        <w:rPr>
          <w:rFonts w:ascii="Times New Roman" w:eastAsia="Times New Roman" w:hAnsi="Times New Roman" w:cs="Times New Roman"/>
          <w:sz w:val="28"/>
          <w:szCs w:val="28"/>
          <w:lang w:eastAsia="ru-RU"/>
        </w:rPr>
        <w:t>Воронеж :</w:t>
      </w:r>
      <w:proofErr w:type="gramEnd"/>
      <w:r w:rsidRPr="00222A40">
        <w:rPr>
          <w:rFonts w:ascii="Times New Roman" w:eastAsia="Times New Roman" w:hAnsi="Times New Roman" w:cs="Times New Roman"/>
          <w:sz w:val="28"/>
          <w:szCs w:val="28"/>
          <w:lang w:eastAsia="ru-RU"/>
        </w:rPr>
        <w:t xml:space="preserve"> Воронежский государственный университет инженерных технологий, 2012. – 329 с. – ЭБС Университетская библиотека </w:t>
      </w:r>
      <w:proofErr w:type="spellStart"/>
      <w:r w:rsidRPr="00222A40">
        <w:rPr>
          <w:rFonts w:ascii="Times New Roman" w:eastAsia="Times New Roman" w:hAnsi="Times New Roman" w:cs="Times New Roman"/>
          <w:sz w:val="28"/>
          <w:szCs w:val="28"/>
          <w:lang w:eastAsia="ru-RU"/>
        </w:rPr>
        <w:t>online</w:t>
      </w:r>
      <w:proofErr w:type="spellEnd"/>
      <w:r w:rsidRPr="00222A40">
        <w:rPr>
          <w:rFonts w:ascii="Times New Roman" w:eastAsia="Times New Roman" w:hAnsi="Times New Roman" w:cs="Times New Roman"/>
          <w:sz w:val="28"/>
          <w:szCs w:val="28"/>
          <w:lang w:eastAsia="ru-RU"/>
        </w:rPr>
        <w:t xml:space="preserve">. - </w:t>
      </w:r>
      <w:r w:rsidRPr="00222A40">
        <w:rPr>
          <w:rFonts w:ascii="Times New Roman" w:hAnsi="Times New Roman" w:cs="Times New Roman"/>
          <w:sz w:val="28"/>
          <w:szCs w:val="28"/>
        </w:rPr>
        <w:t>URL: </w:t>
      </w:r>
      <w:hyperlink r:id="rId16" w:history="1">
        <w:r w:rsidRPr="00222A40">
          <w:rPr>
            <w:rFonts w:ascii="Times New Roman" w:hAnsi="Times New Roman" w:cs="Times New Roman"/>
            <w:sz w:val="28"/>
            <w:szCs w:val="28"/>
          </w:rPr>
          <w:t>https://biblioclub.ru/index.php?page=book&amp;id=141653</w:t>
        </w:r>
      </w:hyperlink>
      <w:r w:rsidRPr="00222A40">
        <w:rPr>
          <w:rFonts w:ascii="Times New Roman" w:hAnsi="Times New Roman" w:cs="Times New Roman"/>
          <w:sz w:val="28"/>
          <w:szCs w:val="28"/>
        </w:rPr>
        <w:t> (дата обращения: 17.05.2023).</w:t>
      </w:r>
      <w:r w:rsidRPr="00222A4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gramStart"/>
      <w:r w:rsidRPr="00222A40">
        <w:rPr>
          <w:rFonts w:ascii="Times New Roman" w:eastAsia="Times New Roman" w:hAnsi="Times New Roman" w:cs="Times New Roman"/>
          <w:sz w:val="28"/>
          <w:szCs w:val="28"/>
          <w:lang w:eastAsia="ru-RU"/>
        </w:rPr>
        <w:t>Текст :</w:t>
      </w:r>
      <w:proofErr w:type="gramEnd"/>
      <w:r w:rsidRPr="00222A40">
        <w:rPr>
          <w:rFonts w:ascii="Times New Roman" w:eastAsia="Times New Roman" w:hAnsi="Times New Roman" w:cs="Times New Roman"/>
          <w:sz w:val="28"/>
          <w:szCs w:val="28"/>
          <w:lang w:eastAsia="ru-RU"/>
        </w:rPr>
        <w:t xml:space="preserve"> электронный. </w:t>
      </w:r>
    </w:p>
    <w:p w14:paraId="0224F664" w14:textId="77777777" w:rsidR="00961420" w:rsidRPr="00A45B7D" w:rsidRDefault="00961420" w:rsidP="00961420">
      <w:pPr>
        <w:spacing w:after="0" w:line="240" w:lineRule="auto"/>
        <w:ind w:firstLine="567"/>
        <w:jc w:val="both"/>
        <w:rPr>
          <w:rFonts w:ascii="Times New Roman" w:eastAsia="Times New Roman" w:hAnsi="Times New Roman" w:cs="Times New Roman"/>
          <w:sz w:val="28"/>
          <w:szCs w:val="28"/>
          <w:lang w:eastAsia="ru-RU"/>
        </w:rPr>
      </w:pPr>
      <w:r w:rsidRPr="00A45B7D">
        <w:rPr>
          <w:rFonts w:ascii="Times New Roman" w:eastAsia="Times New Roman" w:hAnsi="Times New Roman" w:cs="Times New Roman"/>
          <w:sz w:val="28"/>
          <w:szCs w:val="28"/>
          <w:lang w:eastAsia="ru-RU"/>
        </w:rPr>
        <w:t xml:space="preserve">2. Подольский, В. И. Компьютерные информационные системы в </w:t>
      </w:r>
      <w:proofErr w:type="gramStart"/>
      <w:r w:rsidRPr="00A45B7D">
        <w:rPr>
          <w:rFonts w:ascii="Times New Roman" w:eastAsia="Times New Roman" w:hAnsi="Times New Roman" w:cs="Times New Roman"/>
          <w:sz w:val="28"/>
          <w:szCs w:val="28"/>
          <w:lang w:eastAsia="ru-RU"/>
        </w:rPr>
        <w:t>аудите :</w:t>
      </w:r>
      <w:proofErr w:type="gramEnd"/>
      <w:r w:rsidRPr="00A45B7D">
        <w:rPr>
          <w:rFonts w:ascii="Times New Roman" w:eastAsia="Times New Roman" w:hAnsi="Times New Roman" w:cs="Times New Roman"/>
          <w:sz w:val="28"/>
          <w:szCs w:val="28"/>
          <w:lang w:eastAsia="ru-RU"/>
        </w:rPr>
        <w:t xml:space="preserve"> учебное пособие / В. И. Подольский, Н. С. Щербакова, В. Л. Комиссаров ; ред. В. И. Подольский. – </w:t>
      </w:r>
      <w:proofErr w:type="gramStart"/>
      <w:r w:rsidRPr="00A45B7D">
        <w:rPr>
          <w:rFonts w:ascii="Times New Roman" w:eastAsia="Times New Roman" w:hAnsi="Times New Roman" w:cs="Times New Roman"/>
          <w:sz w:val="28"/>
          <w:szCs w:val="28"/>
          <w:lang w:eastAsia="ru-RU"/>
        </w:rPr>
        <w:t>Москва :</w:t>
      </w:r>
      <w:proofErr w:type="gramEnd"/>
      <w:r w:rsidRPr="00A45B7D">
        <w:rPr>
          <w:rFonts w:ascii="Times New Roman" w:eastAsia="Times New Roman" w:hAnsi="Times New Roman" w:cs="Times New Roman"/>
          <w:sz w:val="28"/>
          <w:szCs w:val="28"/>
          <w:lang w:eastAsia="ru-RU"/>
        </w:rPr>
        <w:t xml:space="preserve"> </w:t>
      </w:r>
      <w:proofErr w:type="spellStart"/>
      <w:r w:rsidRPr="00A45B7D">
        <w:rPr>
          <w:rFonts w:ascii="Times New Roman" w:eastAsia="Times New Roman" w:hAnsi="Times New Roman" w:cs="Times New Roman"/>
          <w:sz w:val="28"/>
          <w:szCs w:val="28"/>
          <w:lang w:eastAsia="ru-RU"/>
        </w:rPr>
        <w:t>Юнити</w:t>
      </w:r>
      <w:proofErr w:type="spellEnd"/>
      <w:r w:rsidRPr="00A45B7D">
        <w:rPr>
          <w:rFonts w:ascii="Times New Roman" w:eastAsia="Times New Roman" w:hAnsi="Times New Roman" w:cs="Times New Roman"/>
          <w:sz w:val="28"/>
          <w:szCs w:val="28"/>
          <w:lang w:eastAsia="ru-RU"/>
        </w:rPr>
        <w:t xml:space="preserve">-Дана, 2017. – 163 с.  – </w:t>
      </w:r>
      <w:r w:rsidRPr="00222A40">
        <w:rPr>
          <w:rFonts w:ascii="Times New Roman" w:eastAsia="Times New Roman" w:hAnsi="Times New Roman" w:cs="Times New Roman"/>
          <w:sz w:val="28"/>
          <w:szCs w:val="28"/>
          <w:lang w:eastAsia="ru-RU"/>
        </w:rPr>
        <w:t xml:space="preserve">Университетская библиотека </w:t>
      </w:r>
      <w:proofErr w:type="spellStart"/>
      <w:r w:rsidRPr="00222A40">
        <w:rPr>
          <w:rFonts w:ascii="Times New Roman" w:eastAsia="Times New Roman" w:hAnsi="Times New Roman" w:cs="Times New Roman"/>
          <w:sz w:val="28"/>
          <w:szCs w:val="28"/>
          <w:lang w:eastAsia="ru-RU"/>
        </w:rPr>
        <w:t>online</w:t>
      </w:r>
      <w:proofErr w:type="spellEnd"/>
      <w:r w:rsidRPr="00222A4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A45B7D">
        <w:rPr>
          <w:rFonts w:ascii="Times New Roman" w:eastAsia="Times New Roman" w:hAnsi="Times New Roman" w:cs="Times New Roman"/>
          <w:sz w:val="28"/>
          <w:szCs w:val="28"/>
          <w:lang w:eastAsia="ru-RU"/>
        </w:rPr>
        <w:t>URL: </w:t>
      </w:r>
      <w:hyperlink r:id="rId17" w:history="1">
        <w:r w:rsidRPr="00A45B7D">
          <w:rPr>
            <w:rStyle w:val="af2"/>
            <w:rFonts w:ascii="Times New Roman" w:hAnsi="Times New Roman" w:cs="Times New Roman"/>
            <w:color w:val="auto"/>
            <w:sz w:val="28"/>
            <w:szCs w:val="28"/>
            <w:lang w:eastAsia="ru-RU"/>
          </w:rPr>
          <w:t>https://biblioclub.ru/index.php?page=book&amp;id=684809</w:t>
        </w:r>
      </w:hyperlink>
      <w:r w:rsidRPr="00A45B7D">
        <w:rPr>
          <w:rFonts w:ascii="Times New Roman" w:eastAsia="Times New Roman" w:hAnsi="Times New Roman" w:cs="Times New Roman"/>
          <w:sz w:val="28"/>
          <w:szCs w:val="28"/>
          <w:lang w:eastAsia="ru-RU"/>
        </w:rPr>
        <w:t xml:space="preserve"> (дата обращения: </w:t>
      </w:r>
      <w:r w:rsidRPr="00222A40">
        <w:rPr>
          <w:rFonts w:ascii="Times New Roman" w:hAnsi="Times New Roman" w:cs="Times New Roman"/>
          <w:sz w:val="28"/>
          <w:szCs w:val="28"/>
        </w:rPr>
        <w:t>17.05.2023</w:t>
      </w:r>
      <w:r w:rsidRPr="00A45B7D">
        <w:rPr>
          <w:rFonts w:ascii="Times New Roman" w:eastAsia="Times New Roman" w:hAnsi="Times New Roman" w:cs="Times New Roman"/>
          <w:sz w:val="28"/>
          <w:szCs w:val="28"/>
          <w:lang w:eastAsia="ru-RU"/>
        </w:rPr>
        <w:t>).– Текст : электронный.</w:t>
      </w:r>
    </w:p>
    <w:p w14:paraId="5F0D0B8E" w14:textId="77777777" w:rsidR="00961420" w:rsidRPr="00A45B7D" w:rsidRDefault="00961420" w:rsidP="00961420">
      <w:pPr>
        <w:spacing w:after="0" w:line="240" w:lineRule="auto"/>
        <w:ind w:firstLine="567"/>
        <w:jc w:val="both"/>
        <w:rPr>
          <w:rFonts w:ascii="Times New Roman" w:eastAsia="Times New Roman" w:hAnsi="Times New Roman" w:cs="Times New Roman"/>
          <w:b/>
          <w:sz w:val="28"/>
          <w:szCs w:val="28"/>
          <w:lang w:eastAsia="ru-RU"/>
        </w:rPr>
      </w:pPr>
      <w:r w:rsidRPr="00A45B7D">
        <w:rPr>
          <w:rFonts w:ascii="Times New Roman" w:eastAsia="Times New Roman" w:hAnsi="Times New Roman" w:cs="Times New Roman"/>
          <w:sz w:val="28"/>
          <w:szCs w:val="28"/>
          <w:lang w:eastAsia="ru-RU"/>
        </w:rPr>
        <w:t xml:space="preserve">3. </w:t>
      </w:r>
      <w:proofErr w:type="spellStart"/>
      <w:r w:rsidRPr="0035599A">
        <w:rPr>
          <w:rFonts w:ascii="Times New Roman" w:hAnsi="Times New Roman" w:cs="Times New Roman"/>
          <w:sz w:val="28"/>
          <w:szCs w:val="28"/>
        </w:rPr>
        <w:t>Колокольникова</w:t>
      </w:r>
      <w:proofErr w:type="spellEnd"/>
      <w:r w:rsidRPr="0035599A">
        <w:rPr>
          <w:rFonts w:ascii="Times New Roman" w:hAnsi="Times New Roman" w:cs="Times New Roman"/>
          <w:sz w:val="28"/>
          <w:szCs w:val="28"/>
        </w:rPr>
        <w:t xml:space="preserve">, А. И. Компьютерное моделирование финансовой деятельности: учебное пособие / А. И. </w:t>
      </w:r>
      <w:proofErr w:type="spellStart"/>
      <w:r w:rsidRPr="0035599A">
        <w:rPr>
          <w:rFonts w:ascii="Times New Roman" w:hAnsi="Times New Roman" w:cs="Times New Roman"/>
          <w:sz w:val="28"/>
          <w:szCs w:val="28"/>
        </w:rPr>
        <w:t>Колокольникова</w:t>
      </w:r>
      <w:proofErr w:type="spellEnd"/>
      <w:r w:rsidRPr="0035599A">
        <w:rPr>
          <w:rFonts w:ascii="Times New Roman" w:hAnsi="Times New Roman" w:cs="Times New Roman"/>
          <w:sz w:val="28"/>
          <w:szCs w:val="28"/>
        </w:rPr>
        <w:t xml:space="preserve">. — 2-е изд., </w:t>
      </w:r>
      <w:proofErr w:type="spellStart"/>
      <w:r w:rsidRPr="0035599A">
        <w:rPr>
          <w:rFonts w:ascii="Times New Roman" w:hAnsi="Times New Roman" w:cs="Times New Roman"/>
          <w:sz w:val="28"/>
          <w:szCs w:val="28"/>
        </w:rPr>
        <w:t>испр</w:t>
      </w:r>
      <w:proofErr w:type="spellEnd"/>
      <w:proofErr w:type="gramStart"/>
      <w:r w:rsidRPr="0035599A">
        <w:rPr>
          <w:rFonts w:ascii="Times New Roman" w:hAnsi="Times New Roman" w:cs="Times New Roman"/>
          <w:sz w:val="28"/>
          <w:szCs w:val="28"/>
        </w:rPr>
        <w:t>.</w:t>
      </w:r>
      <w:proofErr w:type="gramEnd"/>
      <w:r w:rsidRPr="0035599A">
        <w:rPr>
          <w:rFonts w:ascii="Times New Roman" w:hAnsi="Times New Roman" w:cs="Times New Roman"/>
          <w:sz w:val="28"/>
          <w:szCs w:val="28"/>
        </w:rPr>
        <w:t xml:space="preserve"> и доп. — Москва, Берлин: </w:t>
      </w:r>
      <w:proofErr w:type="spellStart"/>
      <w:r w:rsidRPr="0035599A">
        <w:rPr>
          <w:rFonts w:ascii="Times New Roman" w:hAnsi="Times New Roman" w:cs="Times New Roman"/>
          <w:sz w:val="28"/>
          <w:szCs w:val="28"/>
        </w:rPr>
        <w:t>Директ</w:t>
      </w:r>
      <w:proofErr w:type="spellEnd"/>
      <w:r w:rsidRPr="0035599A">
        <w:rPr>
          <w:rFonts w:ascii="Times New Roman" w:hAnsi="Times New Roman" w:cs="Times New Roman"/>
          <w:sz w:val="28"/>
          <w:szCs w:val="28"/>
        </w:rPr>
        <w:t xml:space="preserve">-Медиа, 2020 — 300 с.: ил., схем., табл. — ЭБС Университетская библиотека </w:t>
      </w:r>
      <w:proofErr w:type="spellStart"/>
      <w:r w:rsidRPr="0035599A">
        <w:rPr>
          <w:rFonts w:ascii="Times New Roman" w:hAnsi="Times New Roman" w:cs="Times New Roman"/>
          <w:sz w:val="28"/>
          <w:szCs w:val="28"/>
        </w:rPr>
        <w:t>online</w:t>
      </w:r>
      <w:proofErr w:type="spellEnd"/>
      <w:r w:rsidRPr="0035599A">
        <w:rPr>
          <w:rFonts w:ascii="Times New Roman" w:hAnsi="Times New Roman" w:cs="Times New Roman"/>
          <w:sz w:val="28"/>
          <w:szCs w:val="28"/>
        </w:rPr>
        <w:t>. — URL:</w:t>
      </w:r>
      <w:r>
        <w:rPr>
          <w:rFonts w:ascii="Times New Roman" w:hAnsi="Times New Roman" w:cs="Times New Roman"/>
          <w:sz w:val="28"/>
          <w:szCs w:val="28"/>
        </w:rPr>
        <w:t xml:space="preserve"> </w:t>
      </w:r>
      <w:r w:rsidRPr="0035599A">
        <w:rPr>
          <w:rFonts w:ascii="Times New Roman" w:hAnsi="Times New Roman" w:cs="Times New Roman"/>
          <w:sz w:val="28"/>
          <w:szCs w:val="28"/>
        </w:rPr>
        <w:t>https://biblioclub.ru/index.php?page=book&amp;id=597933 (дата обращения: 17.05.2023</w:t>
      </w:r>
      <w:proofErr w:type="gramStart"/>
      <w:r w:rsidRPr="0035599A">
        <w:rPr>
          <w:rFonts w:ascii="Times New Roman" w:hAnsi="Times New Roman" w:cs="Times New Roman"/>
          <w:sz w:val="28"/>
          <w:szCs w:val="28"/>
        </w:rPr>
        <w:t>) .</w:t>
      </w:r>
      <w:proofErr w:type="gramEnd"/>
      <w:r w:rsidRPr="0035599A">
        <w:rPr>
          <w:rFonts w:ascii="Times New Roman" w:hAnsi="Times New Roman" w:cs="Times New Roman"/>
          <w:sz w:val="28"/>
          <w:szCs w:val="28"/>
        </w:rPr>
        <w:t xml:space="preserve"> — </w:t>
      </w:r>
      <w:proofErr w:type="gramStart"/>
      <w:r w:rsidRPr="0035599A">
        <w:rPr>
          <w:rFonts w:ascii="Times New Roman" w:hAnsi="Times New Roman" w:cs="Times New Roman"/>
          <w:sz w:val="28"/>
          <w:szCs w:val="28"/>
        </w:rPr>
        <w:t>Текст :</w:t>
      </w:r>
      <w:proofErr w:type="gramEnd"/>
      <w:r w:rsidRPr="0035599A">
        <w:rPr>
          <w:rFonts w:ascii="Times New Roman" w:hAnsi="Times New Roman" w:cs="Times New Roman"/>
          <w:sz w:val="28"/>
          <w:szCs w:val="28"/>
        </w:rPr>
        <w:t xml:space="preserve"> электронный.</w:t>
      </w:r>
    </w:p>
    <w:p w14:paraId="12812D65" w14:textId="77777777" w:rsidR="00961420" w:rsidRPr="00A45B7D" w:rsidRDefault="00961420" w:rsidP="00961420">
      <w:pPr>
        <w:spacing w:after="0" w:line="240" w:lineRule="auto"/>
        <w:ind w:firstLine="567"/>
        <w:jc w:val="center"/>
        <w:rPr>
          <w:rFonts w:ascii="Times New Roman" w:eastAsia="Times New Roman" w:hAnsi="Times New Roman" w:cs="Times New Roman"/>
          <w:b/>
          <w:sz w:val="28"/>
          <w:szCs w:val="28"/>
          <w:lang w:eastAsia="ru-RU"/>
        </w:rPr>
      </w:pPr>
      <w:r w:rsidRPr="00A45B7D">
        <w:rPr>
          <w:rFonts w:ascii="Times New Roman" w:eastAsia="Times New Roman" w:hAnsi="Times New Roman" w:cs="Times New Roman"/>
          <w:b/>
          <w:sz w:val="28"/>
          <w:szCs w:val="28"/>
          <w:lang w:eastAsia="ru-RU"/>
        </w:rPr>
        <w:t>Дополнительная литература:</w:t>
      </w:r>
    </w:p>
    <w:p w14:paraId="00B727E7" w14:textId="4B1503FD" w:rsidR="00961420" w:rsidRDefault="005B5C43" w:rsidP="00961420">
      <w:pPr>
        <w:widowControl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961420" w:rsidRPr="00A45B7D">
        <w:rPr>
          <w:rFonts w:ascii="Times New Roman" w:eastAsia="Times New Roman" w:hAnsi="Times New Roman" w:cs="Times New Roman"/>
          <w:sz w:val="28"/>
          <w:szCs w:val="28"/>
          <w:lang w:eastAsia="ru-RU"/>
        </w:rPr>
        <w:t xml:space="preserve">. </w:t>
      </w:r>
      <w:r w:rsidR="00961420" w:rsidRPr="0035599A">
        <w:rPr>
          <w:rFonts w:ascii="Times New Roman" w:eastAsia="Times New Roman" w:hAnsi="Times New Roman" w:cs="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00961420" w:rsidRPr="0035599A">
        <w:rPr>
          <w:rFonts w:ascii="Times New Roman" w:eastAsia="Times New Roman" w:hAnsi="Times New Roman" w:cs="Times New Roman"/>
          <w:sz w:val="28"/>
          <w:szCs w:val="28"/>
          <w:lang w:eastAsia="ru-RU"/>
        </w:rPr>
        <w:t>Авдийский</w:t>
      </w:r>
      <w:proofErr w:type="spellEnd"/>
      <w:r w:rsidR="00961420" w:rsidRPr="0035599A">
        <w:rPr>
          <w:rFonts w:ascii="Times New Roman" w:eastAsia="Times New Roman" w:hAnsi="Times New Roman" w:cs="Times New Roman"/>
          <w:sz w:val="28"/>
          <w:szCs w:val="28"/>
          <w:lang w:eastAsia="ru-RU"/>
        </w:rPr>
        <w:t xml:space="preserve"> [и др.]; </w:t>
      </w:r>
      <w:proofErr w:type="spellStart"/>
      <w:r w:rsidR="00961420" w:rsidRPr="0035599A">
        <w:rPr>
          <w:rFonts w:ascii="Times New Roman" w:eastAsia="Times New Roman" w:hAnsi="Times New Roman" w:cs="Times New Roman"/>
          <w:sz w:val="28"/>
          <w:szCs w:val="28"/>
          <w:lang w:eastAsia="ru-RU"/>
        </w:rPr>
        <w:t>Финуниверситет</w:t>
      </w:r>
      <w:proofErr w:type="spellEnd"/>
      <w:r w:rsidR="00961420" w:rsidRPr="0035599A">
        <w:rPr>
          <w:rFonts w:ascii="Times New Roman" w:eastAsia="Times New Roman" w:hAnsi="Times New Roman" w:cs="Times New Roman"/>
          <w:sz w:val="28"/>
          <w:szCs w:val="28"/>
          <w:lang w:eastAsia="ru-RU"/>
        </w:rPr>
        <w:t xml:space="preserve">. - Москва: Инфра-М, 2017. - 203 с. </w:t>
      </w:r>
      <w:proofErr w:type="gramStart"/>
      <w:r w:rsidR="00961420" w:rsidRPr="0035599A">
        <w:rPr>
          <w:rFonts w:ascii="Times New Roman" w:eastAsia="Times New Roman" w:hAnsi="Times New Roman" w:cs="Times New Roman"/>
          <w:sz w:val="28"/>
          <w:szCs w:val="28"/>
          <w:lang w:eastAsia="ru-RU"/>
        </w:rPr>
        <w:t>-  (</w:t>
      </w:r>
      <w:proofErr w:type="gramEnd"/>
      <w:r w:rsidR="00961420" w:rsidRPr="0035599A">
        <w:rPr>
          <w:rFonts w:ascii="Times New Roman" w:eastAsia="Times New Roman" w:hAnsi="Times New Roman" w:cs="Times New Roman"/>
          <w:sz w:val="28"/>
          <w:szCs w:val="28"/>
          <w:lang w:eastAsia="ru-RU"/>
        </w:rPr>
        <w:t xml:space="preserve">Высшее образование: Магистратура). – </w:t>
      </w:r>
      <w:proofErr w:type="gramStart"/>
      <w:r w:rsidR="00961420" w:rsidRPr="0035599A">
        <w:rPr>
          <w:rFonts w:ascii="Times New Roman" w:eastAsia="Times New Roman" w:hAnsi="Times New Roman" w:cs="Times New Roman"/>
          <w:sz w:val="28"/>
          <w:szCs w:val="28"/>
          <w:lang w:eastAsia="ru-RU"/>
        </w:rPr>
        <w:t>Текст :</w:t>
      </w:r>
      <w:proofErr w:type="gramEnd"/>
      <w:r w:rsidR="00961420" w:rsidRPr="0035599A">
        <w:rPr>
          <w:rFonts w:ascii="Times New Roman" w:eastAsia="Times New Roman" w:hAnsi="Times New Roman" w:cs="Times New Roman"/>
          <w:sz w:val="28"/>
          <w:szCs w:val="28"/>
          <w:lang w:eastAsia="ru-RU"/>
        </w:rPr>
        <w:t xml:space="preserve"> непосредственный. - То же. - 2019. - ЭБС ZNANIUM.com. - URL: https://znanium.com/catalog/product/1024505 (дата обращения: </w:t>
      </w:r>
      <w:r w:rsidR="00961420" w:rsidRPr="0035599A">
        <w:rPr>
          <w:rFonts w:ascii="Times New Roman" w:hAnsi="Times New Roman" w:cs="Times New Roman"/>
          <w:sz w:val="28"/>
          <w:szCs w:val="28"/>
        </w:rPr>
        <w:t>17.05.2023</w:t>
      </w:r>
      <w:r w:rsidR="00961420" w:rsidRPr="0035599A">
        <w:rPr>
          <w:rFonts w:ascii="Times New Roman" w:eastAsia="Times New Roman" w:hAnsi="Times New Roman" w:cs="Times New Roman"/>
          <w:sz w:val="28"/>
          <w:szCs w:val="28"/>
          <w:lang w:eastAsia="ru-RU"/>
        </w:rPr>
        <w:t xml:space="preserve">). - </w:t>
      </w:r>
      <w:proofErr w:type="gramStart"/>
      <w:r w:rsidR="00961420" w:rsidRPr="0035599A">
        <w:rPr>
          <w:rFonts w:ascii="Times New Roman" w:eastAsia="Times New Roman" w:hAnsi="Times New Roman" w:cs="Times New Roman"/>
          <w:sz w:val="28"/>
          <w:szCs w:val="28"/>
          <w:lang w:eastAsia="ru-RU"/>
        </w:rPr>
        <w:t>Текст :</w:t>
      </w:r>
      <w:proofErr w:type="gramEnd"/>
      <w:r w:rsidR="00961420" w:rsidRPr="0035599A">
        <w:rPr>
          <w:rFonts w:ascii="Times New Roman" w:eastAsia="Times New Roman" w:hAnsi="Times New Roman" w:cs="Times New Roman"/>
          <w:sz w:val="28"/>
          <w:szCs w:val="28"/>
          <w:lang w:eastAsia="ru-RU"/>
        </w:rPr>
        <w:t xml:space="preserve"> электронный. </w:t>
      </w:r>
    </w:p>
    <w:p w14:paraId="0D8282D7" w14:textId="2DE48CD6" w:rsidR="00961420" w:rsidRDefault="005B5C43" w:rsidP="00961420">
      <w:pPr>
        <w:widowControl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961420" w:rsidRPr="00A45B7D">
        <w:rPr>
          <w:rFonts w:ascii="Times New Roman" w:eastAsia="Times New Roman" w:hAnsi="Times New Roman" w:cs="Times New Roman"/>
          <w:sz w:val="28"/>
          <w:szCs w:val="28"/>
          <w:lang w:eastAsia="ru-RU"/>
        </w:rPr>
        <w:t xml:space="preserve">. </w:t>
      </w:r>
      <w:proofErr w:type="spellStart"/>
      <w:r w:rsidR="00961420" w:rsidRPr="0035599A">
        <w:rPr>
          <w:rFonts w:ascii="Times New Roman" w:eastAsia="Times New Roman" w:hAnsi="Times New Roman" w:cs="Times New Roman"/>
          <w:sz w:val="28"/>
          <w:szCs w:val="28"/>
          <w:lang w:eastAsia="ru-RU"/>
        </w:rPr>
        <w:t>Филипова</w:t>
      </w:r>
      <w:proofErr w:type="spellEnd"/>
      <w:r w:rsidR="00961420" w:rsidRPr="0035599A">
        <w:rPr>
          <w:rFonts w:ascii="Times New Roman" w:eastAsia="Times New Roman" w:hAnsi="Times New Roman" w:cs="Times New Roman"/>
          <w:sz w:val="28"/>
          <w:szCs w:val="28"/>
          <w:lang w:eastAsia="ru-RU"/>
        </w:rPr>
        <w:t xml:space="preserve">, И. А. Правовое регулирование искусственного </w:t>
      </w:r>
      <w:proofErr w:type="gramStart"/>
      <w:r w:rsidR="00961420" w:rsidRPr="0035599A">
        <w:rPr>
          <w:rFonts w:ascii="Times New Roman" w:eastAsia="Times New Roman" w:hAnsi="Times New Roman" w:cs="Times New Roman"/>
          <w:sz w:val="28"/>
          <w:szCs w:val="28"/>
          <w:lang w:eastAsia="ru-RU"/>
        </w:rPr>
        <w:t>интеллекта :</w:t>
      </w:r>
      <w:proofErr w:type="gramEnd"/>
      <w:r w:rsidR="00961420" w:rsidRPr="0035599A">
        <w:rPr>
          <w:rFonts w:ascii="Times New Roman" w:eastAsia="Times New Roman" w:hAnsi="Times New Roman" w:cs="Times New Roman"/>
          <w:sz w:val="28"/>
          <w:szCs w:val="28"/>
          <w:lang w:eastAsia="ru-RU"/>
        </w:rPr>
        <w:t xml:space="preserve"> учебное пособие / И. А. </w:t>
      </w:r>
      <w:proofErr w:type="spellStart"/>
      <w:r w:rsidR="00961420" w:rsidRPr="0035599A">
        <w:rPr>
          <w:rFonts w:ascii="Times New Roman" w:eastAsia="Times New Roman" w:hAnsi="Times New Roman" w:cs="Times New Roman"/>
          <w:sz w:val="28"/>
          <w:szCs w:val="28"/>
          <w:lang w:eastAsia="ru-RU"/>
        </w:rPr>
        <w:t>Филипова</w:t>
      </w:r>
      <w:proofErr w:type="spellEnd"/>
      <w:r w:rsidR="00961420" w:rsidRPr="0035599A">
        <w:rPr>
          <w:rFonts w:ascii="Times New Roman" w:eastAsia="Times New Roman" w:hAnsi="Times New Roman" w:cs="Times New Roman"/>
          <w:sz w:val="28"/>
          <w:szCs w:val="28"/>
          <w:lang w:eastAsia="ru-RU"/>
        </w:rPr>
        <w:t xml:space="preserve">. — Нижний </w:t>
      </w:r>
      <w:proofErr w:type="gramStart"/>
      <w:r w:rsidR="00961420" w:rsidRPr="0035599A">
        <w:rPr>
          <w:rFonts w:ascii="Times New Roman" w:eastAsia="Times New Roman" w:hAnsi="Times New Roman" w:cs="Times New Roman"/>
          <w:sz w:val="28"/>
          <w:szCs w:val="28"/>
          <w:lang w:eastAsia="ru-RU"/>
        </w:rPr>
        <w:t>Новгород :</w:t>
      </w:r>
      <w:proofErr w:type="gramEnd"/>
      <w:r w:rsidR="00961420" w:rsidRPr="0035599A">
        <w:rPr>
          <w:rFonts w:ascii="Times New Roman" w:eastAsia="Times New Roman" w:hAnsi="Times New Roman" w:cs="Times New Roman"/>
          <w:sz w:val="28"/>
          <w:szCs w:val="28"/>
          <w:lang w:eastAsia="ru-RU"/>
        </w:rPr>
        <w:t xml:space="preserve"> ННГУ им. Н. И. Лобачевского, 2020. — 90 с.  —  ЭБС Лань. — URL: https://e.lanbook.com/book/191812 (дата обращения: </w:t>
      </w:r>
      <w:r w:rsidR="00961420" w:rsidRPr="0035599A">
        <w:rPr>
          <w:rFonts w:ascii="Times New Roman" w:hAnsi="Times New Roman" w:cs="Times New Roman"/>
          <w:sz w:val="28"/>
          <w:szCs w:val="28"/>
        </w:rPr>
        <w:t>17.05.2023</w:t>
      </w:r>
      <w:r w:rsidR="00961420" w:rsidRPr="0035599A">
        <w:rPr>
          <w:rFonts w:ascii="Times New Roman" w:eastAsia="Times New Roman" w:hAnsi="Times New Roman" w:cs="Times New Roman"/>
          <w:sz w:val="28"/>
          <w:szCs w:val="28"/>
          <w:lang w:eastAsia="ru-RU"/>
        </w:rPr>
        <w:t xml:space="preserve">). — </w:t>
      </w:r>
      <w:proofErr w:type="gramStart"/>
      <w:r w:rsidR="00961420" w:rsidRPr="0035599A">
        <w:rPr>
          <w:rFonts w:ascii="Times New Roman" w:eastAsia="Times New Roman" w:hAnsi="Times New Roman" w:cs="Times New Roman"/>
          <w:sz w:val="28"/>
          <w:szCs w:val="28"/>
          <w:lang w:eastAsia="ru-RU"/>
        </w:rPr>
        <w:t>Текст :</w:t>
      </w:r>
      <w:proofErr w:type="gramEnd"/>
      <w:r w:rsidR="00961420" w:rsidRPr="0035599A">
        <w:rPr>
          <w:rFonts w:ascii="Times New Roman" w:eastAsia="Times New Roman" w:hAnsi="Times New Roman" w:cs="Times New Roman"/>
          <w:sz w:val="28"/>
          <w:szCs w:val="28"/>
          <w:lang w:eastAsia="ru-RU"/>
        </w:rPr>
        <w:t xml:space="preserve"> электронный. </w:t>
      </w:r>
    </w:p>
    <w:p w14:paraId="62E2353E" w14:textId="0B9F57F8" w:rsidR="00961420" w:rsidRPr="00377A68" w:rsidRDefault="005B5C43" w:rsidP="00961420">
      <w:pPr>
        <w:widowControl w:val="0"/>
        <w:spacing w:after="0" w:line="240" w:lineRule="auto"/>
        <w:ind w:firstLine="567"/>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6</w:t>
      </w:r>
      <w:r w:rsidR="00961420" w:rsidRPr="00A45B7D">
        <w:rPr>
          <w:rFonts w:ascii="Times New Roman" w:eastAsia="Times New Roman" w:hAnsi="Times New Roman" w:cs="Times New Roman"/>
          <w:sz w:val="28"/>
          <w:szCs w:val="28"/>
          <w:lang w:eastAsia="ru-RU"/>
        </w:rPr>
        <w:t xml:space="preserve">. </w:t>
      </w:r>
      <w:r w:rsidR="00961420" w:rsidRPr="0035599A">
        <w:rPr>
          <w:rFonts w:ascii="Times New Roman" w:eastAsia="Times New Roman" w:hAnsi="Times New Roman" w:cs="Times New Roman"/>
          <w:sz w:val="28"/>
          <w:szCs w:val="28"/>
          <w:lang w:eastAsia="ru-RU"/>
        </w:rPr>
        <w:t xml:space="preserve">Компьютерная </w:t>
      </w:r>
      <w:proofErr w:type="gramStart"/>
      <w:r w:rsidR="00961420" w:rsidRPr="0035599A">
        <w:rPr>
          <w:rFonts w:ascii="Times New Roman" w:eastAsia="Times New Roman" w:hAnsi="Times New Roman" w:cs="Times New Roman"/>
          <w:sz w:val="28"/>
          <w:szCs w:val="28"/>
          <w:lang w:eastAsia="ru-RU"/>
        </w:rPr>
        <w:t>криминалистика :</w:t>
      </w:r>
      <w:proofErr w:type="gramEnd"/>
      <w:r w:rsidR="00961420" w:rsidRPr="0035599A">
        <w:rPr>
          <w:rFonts w:ascii="Times New Roman" w:eastAsia="Times New Roman" w:hAnsi="Times New Roman" w:cs="Times New Roman"/>
          <w:sz w:val="28"/>
          <w:szCs w:val="28"/>
          <w:lang w:eastAsia="ru-RU"/>
        </w:rPr>
        <w:t xml:space="preserve"> лабораторный практикум / авт.-сост. И. А. Калмыков, В. С. Пелешенко ; Министерство образования и науки РФ. – </w:t>
      </w:r>
      <w:proofErr w:type="gramStart"/>
      <w:r w:rsidR="00961420" w:rsidRPr="0035599A">
        <w:rPr>
          <w:rFonts w:ascii="Times New Roman" w:eastAsia="Times New Roman" w:hAnsi="Times New Roman" w:cs="Times New Roman"/>
          <w:sz w:val="28"/>
          <w:szCs w:val="28"/>
          <w:lang w:eastAsia="ru-RU"/>
        </w:rPr>
        <w:t>Ставрополь :</w:t>
      </w:r>
      <w:proofErr w:type="gramEnd"/>
      <w:r w:rsidR="00961420" w:rsidRPr="0035599A">
        <w:rPr>
          <w:rFonts w:ascii="Times New Roman" w:eastAsia="Times New Roman" w:hAnsi="Times New Roman" w:cs="Times New Roman"/>
          <w:sz w:val="28"/>
          <w:szCs w:val="28"/>
          <w:lang w:eastAsia="ru-RU"/>
        </w:rPr>
        <w:t xml:space="preserve"> СКФУ, 2017. – 84 с. –  ЭБС BOOK.ru. - URL: http://www.book.ru/book/928844. (дата обращения: 17.05.2023). – </w:t>
      </w:r>
      <w:proofErr w:type="gramStart"/>
      <w:r w:rsidR="00961420" w:rsidRPr="0035599A">
        <w:rPr>
          <w:rFonts w:ascii="Times New Roman" w:eastAsia="Times New Roman" w:hAnsi="Times New Roman" w:cs="Times New Roman"/>
          <w:sz w:val="28"/>
          <w:szCs w:val="28"/>
          <w:lang w:eastAsia="ru-RU"/>
        </w:rPr>
        <w:t>Текст :</w:t>
      </w:r>
      <w:proofErr w:type="gramEnd"/>
      <w:r w:rsidR="00961420" w:rsidRPr="0035599A">
        <w:rPr>
          <w:rFonts w:ascii="Times New Roman" w:eastAsia="Times New Roman" w:hAnsi="Times New Roman" w:cs="Times New Roman"/>
          <w:sz w:val="28"/>
          <w:szCs w:val="28"/>
          <w:lang w:eastAsia="ru-RU"/>
        </w:rPr>
        <w:t xml:space="preserve"> электронный.</w:t>
      </w:r>
    </w:p>
    <w:p w14:paraId="6B83BF32" w14:textId="3381C0D5" w:rsidR="00961420" w:rsidRPr="00961420" w:rsidRDefault="00961420" w:rsidP="00961420">
      <w:pPr>
        <w:keepNext/>
        <w:keepLines/>
        <w:spacing w:before="120" w:after="0" w:line="240" w:lineRule="auto"/>
        <w:jc w:val="center"/>
        <w:outlineLvl w:val="0"/>
        <w:rPr>
          <w:rFonts w:ascii="Times New Roman" w:eastAsia="Times New Roman" w:hAnsi="Times New Roman" w:cs="Times New Roman"/>
          <w:b/>
          <w:bCs/>
          <w:sz w:val="28"/>
          <w:szCs w:val="28"/>
        </w:rPr>
      </w:pPr>
      <w:bookmarkStart w:id="50" w:name="_Toc73619803"/>
      <w:r w:rsidRPr="00A45B7D">
        <w:rPr>
          <w:rFonts w:ascii="Times New Roman" w:eastAsia="Times New Roman" w:hAnsi="Times New Roman" w:cs="Times New Roman"/>
          <w:b/>
          <w:bCs/>
          <w:sz w:val="28"/>
          <w:szCs w:val="28"/>
        </w:rPr>
        <w:lastRenderedPageBreak/>
        <w:t>9. Перечень ресурсов информационно-телекоммуникационной сети «Интернет», необходимых для освоения дисциплины</w:t>
      </w:r>
      <w:bookmarkEnd w:id="50"/>
      <w:r w:rsidRPr="00A45B7D">
        <w:rPr>
          <w:rFonts w:ascii="Times New Roman" w:eastAsia="Times New Roman" w:hAnsi="Times New Roman" w:cs="Times New Roman"/>
          <w:b/>
          <w:bCs/>
          <w:sz w:val="28"/>
          <w:szCs w:val="28"/>
        </w:rPr>
        <w:t xml:space="preserve"> </w:t>
      </w:r>
    </w:p>
    <w:p w14:paraId="384AC80B" w14:textId="77777777" w:rsidR="00961420" w:rsidRPr="00961420" w:rsidRDefault="00961420" w:rsidP="00961420">
      <w:pPr>
        <w:pStyle w:val="af0"/>
        <w:keepNext/>
        <w:keepLines/>
        <w:numPr>
          <w:ilvl w:val="0"/>
          <w:numId w:val="1"/>
        </w:numPr>
        <w:spacing w:before="120" w:after="0" w:line="240" w:lineRule="auto"/>
        <w:rPr>
          <w:rFonts w:ascii="Times New Roman" w:eastAsia="Times New Roman" w:hAnsi="Times New Roman"/>
          <w:bCs/>
          <w:sz w:val="28"/>
          <w:szCs w:val="28"/>
        </w:rPr>
      </w:pPr>
      <w:r w:rsidRPr="00961420">
        <w:rPr>
          <w:rFonts w:ascii="Times New Roman" w:eastAsia="Times New Roman" w:hAnsi="Times New Roman"/>
          <w:bCs/>
          <w:sz w:val="28"/>
          <w:szCs w:val="28"/>
        </w:rPr>
        <w:t>www.supcourt.ru – Верховный суд Российской Федерации</w:t>
      </w:r>
    </w:p>
    <w:p w14:paraId="27E9109C" w14:textId="77777777" w:rsidR="00961420" w:rsidRPr="00961420" w:rsidRDefault="00961420" w:rsidP="00961420">
      <w:pPr>
        <w:pStyle w:val="af0"/>
        <w:keepNext/>
        <w:keepLines/>
        <w:numPr>
          <w:ilvl w:val="0"/>
          <w:numId w:val="1"/>
        </w:numPr>
        <w:spacing w:before="120" w:after="0" w:line="240" w:lineRule="auto"/>
        <w:rPr>
          <w:rFonts w:ascii="Times New Roman" w:eastAsia="Times New Roman" w:hAnsi="Times New Roman"/>
          <w:bCs/>
          <w:sz w:val="28"/>
          <w:szCs w:val="28"/>
        </w:rPr>
      </w:pPr>
      <w:r w:rsidRPr="00961420">
        <w:rPr>
          <w:rFonts w:ascii="Times New Roman" w:eastAsia="Times New Roman" w:hAnsi="Times New Roman"/>
          <w:bCs/>
          <w:sz w:val="28"/>
          <w:szCs w:val="28"/>
        </w:rPr>
        <w:t>www.sledcom.ru – Следственный комитет Российской Федерации</w:t>
      </w:r>
    </w:p>
    <w:p w14:paraId="332EF682" w14:textId="77777777" w:rsidR="00961420" w:rsidRPr="00961420" w:rsidRDefault="00961420" w:rsidP="00961420">
      <w:pPr>
        <w:pStyle w:val="af0"/>
        <w:keepNext/>
        <w:keepLines/>
        <w:numPr>
          <w:ilvl w:val="0"/>
          <w:numId w:val="1"/>
        </w:numPr>
        <w:spacing w:before="120" w:after="0" w:line="240" w:lineRule="auto"/>
        <w:rPr>
          <w:rFonts w:ascii="Times New Roman" w:eastAsia="Times New Roman" w:hAnsi="Times New Roman"/>
          <w:bCs/>
          <w:sz w:val="28"/>
          <w:szCs w:val="28"/>
        </w:rPr>
      </w:pPr>
      <w:r w:rsidRPr="00961420">
        <w:rPr>
          <w:rFonts w:ascii="Times New Roman" w:eastAsia="Times New Roman" w:hAnsi="Times New Roman"/>
          <w:bCs/>
          <w:sz w:val="28"/>
          <w:szCs w:val="28"/>
        </w:rPr>
        <w:t>http://mvd.ru – Министерство внутренних дел Российской Федерации</w:t>
      </w:r>
    </w:p>
    <w:p w14:paraId="2BB397CB" w14:textId="77777777" w:rsidR="00961420" w:rsidRPr="00961420" w:rsidRDefault="00961420" w:rsidP="00961420">
      <w:pPr>
        <w:pStyle w:val="af0"/>
        <w:keepNext/>
        <w:keepLines/>
        <w:numPr>
          <w:ilvl w:val="0"/>
          <w:numId w:val="1"/>
        </w:numPr>
        <w:spacing w:before="120" w:after="0" w:line="240" w:lineRule="auto"/>
        <w:rPr>
          <w:rFonts w:ascii="Times New Roman" w:eastAsia="Times New Roman" w:hAnsi="Times New Roman"/>
          <w:bCs/>
          <w:sz w:val="28"/>
          <w:szCs w:val="28"/>
        </w:rPr>
      </w:pPr>
      <w:r w:rsidRPr="00961420">
        <w:rPr>
          <w:rFonts w:ascii="Times New Roman" w:eastAsia="Times New Roman" w:hAnsi="Times New Roman"/>
          <w:bCs/>
          <w:sz w:val="28"/>
          <w:szCs w:val="28"/>
        </w:rPr>
        <w:t>www.fsb.ru – Федеральная служба безопасности</w:t>
      </w:r>
    </w:p>
    <w:p w14:paraId="23D313ED" w14:textId="77777777" w:rsidR="00961420" w:rsidRPr="00961420" w:rsidRDefault="00961420" w:rsidP="00961420">
      <w:pPr>
        <w:pStyle w:val="af0"/>
        <w:keepNext/>
        <w:keepLines/>
        <w:numPr>
          <w:ilvl w:val="0"/>
          <w:numId w:val="1"/>
        </w:numPr>
        <w:spacing w:before="120" w:after="0" w:line="240" w:lineRule="auto"/>
        <w:rPr>
          <w:rFonts w:ascii="Times New Roman" w:eastAsia="Times New Roman" w:hAnsi="Times New Roman"/>
          <w:bCs/>
          <w:sz w:val="28"/>
          <w:szCs w:val="28"/>
        </w:rPr>
      </w:pPr>
      <w:r w:rsidRPr="00961420">
        <w:rPr>
          <w:rFonts w:ascii="Times New Roman" w:eastAsia="Times New Roman" w:hAnsi="Times New Roman"/>
          <w:bCs/>
          <w:sz w:val="28"/>
          <w:szCs w:val="28"/>
        </w:rPr>
        <w:t>www.rosfinnadzor.ru – Федеральная служба финансово-бюджетного надзора</w:t>
      </w:r>
    </w:p>
    <w:p w14:paraId="73B02204" w14:textId="77777777" w:rsidR="00961420" w:rsidRPr="00961420" w:rsidRDefault="00961420" w:rsidP="00961420">
      <w:pPr>
        <w:pStyle w:val="af0"/>
        <w:keepNext/>
        <w:keepLines/>
        <w:numPr>
          <w:ilvl w:val="0"/>
          <w:numId w:val="1"/>
        </w:numPr>
        <w:spacing w:before="120" w:after="0" w:line="240" w:lineRule="auto"/>
        <w:rPr>
          <w:rFonts w:ascii="Times New Roman" w:eastAsia="Times New Roman" w:hAnsi="Times New Roman"/>
          <w:bCs/>
          <w:sz w:val="28"/>
          <w:szCs w:val="28"/>
        </w:rPr>
      </w:pPr>
      <w:r w:rsidRPr="00961420">
        <w:rPr>
          <w:rFonts w:ascii="Times New Roman" w:eastAsia="Times New Roman" w:hAnsi="Times New Roman"/>
          <w:bCs/>
          <w:sz w:val="28"/>
          <w:szCs w:val="28"/>
        </w:rPr>
        <w:t>www.fedsfm.ru – Федеральная служба по финансовому мониторингу</w:t>
      </w:r>
    </w:p>
    <w:p w14:paraId="4715F920" w14:textId="77777777" w:rsidR="00961420" w:rsidRPr="00961420" w:rsidRDefault="00961420" w:rsidP="00961420">
      <w:pPr>
        <w:pStyle w:val="af0"/>
        <w:keepNext/>
        <w:keepLines/>
        <w:numPr>
          <w:ilvl w:val="0"/>
          <w:numId w:val="1"/>
        </w:numPr>
        <w:spacing w:before="120" w:after="0" w:line="240" w:lineRule="auto"/>
        <w:rPr>
          <w:rFonts w:ascii="Times New Roman" w:eastAsia="Times New Roman" w:hAnsi="Times New Roman"/>
          <w:bCs/>
          <w:sz w:val="28"/>
          <w:szCs w:val="28"/>
        </w:rPr>
      </w:pPr>
      <w:r w:rsidRPr="00961420">
        <w:rPr>
          <w:rFonts w:ascii="Times New Roman" w:eastAsia="Times New Roman" w:hAnsi="Times New Roman"/>
          <w:bCs/>
          <w:sz w:val="28"/>
          <w:szCs w:val="28"/>
        </w:rPr>
        <w:t>www.imolin.org – Международная информационная система по вопросам ПОД/ФТ</w:t>
      </w:r>
    </w:p>
    <w:p w14:paraId="31031C43" w14:textId="77777777" w:rsidR="00961420" w:rsidRPr="00961420" w:rsidRDefault="00961420" w:rsidP="00961420">
      <w:pPr>
        <w:pStyle w:val="af0"/>
        <w:keepNext/>
        <w:keepLines/>
        <w:numPr>
          <w:ilvl w:val="0"/>
          <w:numId w:val="1"/>
        </w:numPr>
        <w:spacing w:before="120" w:after="0" w:line="240" w:lineRule="auto"/>
        <w:rPr>
          <w:rFonts w:ascii="Times New Roman" w:eastAsia="Times New Roman" w:hAnsi="Times New Roman"/>
          <w:bCs/>
          <w:sz w:val="28"/>
          <w:szCs w:val="28"/>
        </w:rPr>
      </w:pPr>
      <w:r w:rsidRPr="00961420">
        <w:rPr>
          <w:rFonts w:ascii="Times New Roman" w:eastAsia="Times New Roman" w:hAnsi="Times New Roman"/>
          <w:bCs/>
          <w:sz w:val="28"/>
          <w:szCs w:val="28"/>
        </w:rPr>
        <w:t>www.prmia.org – Международная ассоциация риск-менеджеров (PRMIA)</w:t>
      </w:r>
    </w:p>
    <w:p w14:paraId="5F6015CC" w14:textId="77777777" w:rsidR="00961420" w:rsidRPr="00961420" w:rsidRDefault="00961420" w:rsidP="00961420">
      <w:pPr>
        <w:numPr>
          <w:ilvl w:val="0"/>
          <w:numId w:val="1"/>
        </w:numPr>
        <w:tabs>
          <w:tab w:val="num" w:pos="0"/>
        </w:tabs>
        <w:spacing w:after="0" w:line="240" w:lineRule="auto"/>
        <w:jc w:val="both"/>
        <w:rPr>
          <w:rFonts w:ascii="Times New Roman" w:eastAsia="Calibri" w:hAnsi="Times New Roman" w:cs="Times New Roman"/>
          <w:sz w:val="28"/>
          <w:szCs w:val="28"/>
        </w:rPr>
      </w:pPr>
      <w:r w:rsidRPr="00961420">
        <w:rPr>
          <w:rFonts w:ascii="Times New Roman" w:eastAsia="Calibri" w:hAnsi="Times New Roman" w:cs="Times New Roman"/>
          <w:sz w:val="28"/>
          <w:szCs w:val="28"/>
        </w:rPr>
        <w:t>www.minfin.ru (сайт Министерства Финансов РФ)</w:t>
      </w:r>
    </w:p>
    <w:p w14:paraId="04311CB0" w14:textId="77777777" w:rsidR="00961420" w:rsidRPr="00961420" w:rsidRDefault="00961420" w:rsidP="00961420">
      <w:pPr>
        <w:numPr>
          <w:ilvl w:val="0"/>
          <w:numId w:val="1"/>
        </w:numPr>
        <w:tabs>
          <w:tab w:val="num" w:pos="0"/>
        </w:tabs>
        <w:spacing w:after="0" w:line="240" w:lineRule="auto"/>
        <w:jc w:val="both"/>
        <w:rPr>
          <w:rFonts w:ascii="Times New Roman" w:eastAsia="Calibri" w:hAnsi="Times New Roman" w:cs="Times New Roman"/>
          <w:sz w:val="28"/>
          <w:szCs w:val="28"/>
        </w:rPr>
      </w:pPr>
      <w:r w:rsidRPr="00961420">
        <w:rPr>
          <w:rFonts w:ascii="Times New Roman" w:eastAsia="Calibri" w:hAnsi="Times New Roman" w:cs="Times New Roman"/>
          <w:sz w:val="28"/>
          <w:szCs w:val="28"/>
        </w:rPr>
        <w:t xml:space="preserve"> www.fcinfo.ru (сайт ФК-НОВОСТИ)</w:t>
      </w:r>
    </w:p>
    <w:p w14:paraId="6B263CCA" w14:textId="77777777" w:rsidR="00961420" w:rsidRPr="00961420" w:rsidRDefault="00961420" w:rsidP="00961420">
      <w:pPr>
        <w:numPr>
          <w:ilvl w:val="0"/>
          <w:numId w:val="1"/>
        </w:numPr>
        <w:tabs>
          <w:tab w:val="num" w:pos="0"/>
        </w:tabs>
        <w:spacing w:after="0" w:line="240" w:lineRule="auto"/>
        <w:jc w:val="both"/>
        <w:rPr>
          <w:rFonts w:ascii="Times New Roman" w:eastAsia="Calibri" w:hAnsi="Times New Roman" w:cs="Times New Roman"/>
          <w:sz w:val="28"/>
          <w:szCs w:val="28"/>
        </w:rPr>
      </w:pPr>
      <w:r w:rsidRPr="00961420">
        <w:rPr>
          <w:rFonts w:ascii="Times New Roman" w:eastAsia="Calibri" w:hAnsi="Times New Roman" w:cs="Times New Roman"/>
          <w:sz w:val="28"/>
          <w:szCs w:val="28"/>
        </w:rPr>
        <w:t xml:space="preserve"> www.interfax.ru (сайт Интерфакс)</w:t>
      </w:r>
    </w:p>
    <w:p w14:paraId="34F6FBB5" w14:textId="77777777" w:rsidR="00961420" w:rsidRPr="00961420" w:rsidRDefault="00961420" w:rsidP="00961420">
      <w:pPr>
        <w:numPr>
          <w:ilvl w:val="0"/>
          <w:numId w:val="1"/>
        </w:numPr>
        <w:tabs>
          <w:tab w:val="num" w:pos="0"/>
        </w:tabs>
        <w:spacing w:after="0" w:line="240" w:lineRule="auto"/>
        <w:jc w:val="both"/>
        <w:rPr>
          <w:rFonts w:ascii="Times New Roman" w:eastAsia="Calibri" w:hAnsi="Times New Roman" w:cs="Times New Roman"/>
          <w:sz w:val="28"/>
          <w:szCs w:val="28"/>
        </w:rPr>
      </w:pPr>
      <w:r w:rsidRPr="00961420">
        <w:rPr>
          <w:rFonts w:ascii="Times New Roman" w:eastAsia="Calibri" w:hAnsi="Times New Roman" w:cs="Times New Roman"/>
          <w:sz w:val="28"/>
          <w:szCs w:val="28"/>
        </w:rPr>
        <w:t xml:space="preserve"> www.kommersant.ru (сайт </w:t>
      </w:r>
      <w:proofErr w:type="spellStart"/>
      <w:r w:rsidRPr="00961420">
        <w:rPr>
          <w:rFonts w:ascii="Times New Roman" w:eastAsia="Calibri" w:hAnsi="Times New Roman" w:cs="Times New Roman"/>
          <w:sz w:val="28"/>
          <w:szCs w:val="28"/>
        </w:rPr>
        <w:t>КоммерсантЪ</w:t>
      </w:r>
      <w:proofErr w:type="spellEnd"/>
      <w:r w:rsidRPr="00961420">
        <w:rPr>
          <w:rFonts w:ascii="Times New Roman" w:eastAsia="Calibri" w:hAnsi="Times New Roman" w:cs="Times New Roman"/>
          <w:sz w:val="28"/>
          <w:szCs w:val="28"/>
        </w:rPr>
        <w:t>)</w:t>
      </w:r>
    </w:p>
    <w:p w14:paraId="02231F02" w14:textId="77777777" w:rsidR="00961420" w:rsidRPr="00961420" w:rsidRDefault="00961420" w:rsidP="00961420">
      <w:pPr>
        <w:numPr>
          <w:ilvl w:val="0"/>
          <w:numId w:val="1"/>
        </w:numPr>
        <w:tabs>
          <w:tab w:val="num" w:pos="0"/>
        </w:tabs>
        <w:spacing w:after="0" w:line="240" w:lineRule="auto"/>
        <w:jc w:val="both"/>
        <w:rPr>
          <w:rFonts w:ascii="Times New Roman" w:eastAsia="Calibri" w:hAnsi="Times New Roman" w:cs="Times New Roman"/>
          <w:sz w:val="28"/>
          <w:szCs w:val="28"/>
        </w:rPr>
      </w:pPr>
      <w:r w:rsidRPr="00961420">
        <w:rPr>
          <w:rFonts w:ascii="Times New Roman" w:eastAsia="Calibri" w:hAnsi="Times New Roman" w:cs="Times New Roman"/>
          <w:sz w:val="28"/>
          <w:szCs w:val="28"/>
        </w:rPr>
        <w:t xml:space="preserve"> www.rbc.ru (сайт </w:t>
      </w:r>
      <w:proofErr w:type="spellStart"/>
      <w:r w:rsidRPr="00961420">
        <w:rPr>
          <w:rFonts w:ascii="Times New Roman" w:eastAsia="Calibri" w:hAnsi="Times New Roman" w:cs="Times New Roman"/>
          <w:sz w:val="28"/>
          <w:szCs w:val="28"/>
        </w:rPr>
        <w:t>РосБизнесКонсалтинг</w:t>
      </w:r>
      <w:proofErr w:type="spellEnd"/>
      <w:r w:rsidRPr="00961420">
        <w:rPr>
          <w:rFonts w:ascii="Times New Roman" w:eastAsia="Calibri" w:hAnsi="Times New Roman" w:cs="Times New Roman"/>
          <w:sz w:val="28"/>
          <w:szCs w:val="28"/>
        </w:rPr>
        <w:t>)</w:t>
      </w:r>
    </w:p>
    <w:p w14:paraId="18693172" w14:textId="77777777" w:rsidR="00961420" w:rsidRPr="00961420" w:rsidRDefault="00961420" w:rsidP="00961420">
      <w:pPr>
        <w:numPr>
          <w:ilvl w:val="0"/>
          <w:numId w:val="1"/>
        </w:numPr>
        <w:tabs>
          <w:tab w:val="num" w:pos="0"/>
        </w:tabs>
        <w:spacing w:after="0" w:line="240" w:lineRule="auto"/>
        <w:jc w:val="both"/>
        <w:rPr>
          <w:rFonts w:ascii="Times New Roman" w:eastAsia="Calibri" w:hAnsi="Times New Roman" w:cs="Times New Roman"/>
          <w:sz w:val="28"/>
          <w:szCs w:val="28"/>
        </w:rPr>
      </w:pPr>
      <w:r w:rsidRPr="00961420">
        <w:rPr>
          <w:rFonts w:ascii="Times New Roman" w:eastAsia="Calibri" w:hAnsi="Times New Roman" w:cs="Times New Roman"/>
          <w:sz w:val="28"/>
          <w:szCs w:val="28"/>
        </w:rPr>
        <w:t xml:space="preserve"> www.vedomosti.ru (сайт Ведомости)</w:t>
      </w:r>
    </w:p>
    <w:p w14:paraId="169AB238" w14:textId="77777777" w:rsidR="00961420" w:rsidRPr="00961420" w:rsidRDefault="00961420" w:rsidP="00961420">
      <w:pPr>
        <w:numPr>
          <w:ilvl w:val="0"/>
          <w:numId w:val="1"/>
        </w:numPr>
        <w:tabs>
          <w:tab w:val="num" w:pos="0"/>
        </w:tabs>
        <w:spacing w:after="0" w:line="240" w:lineRule="auto"/>
        <w:jc w:val="both"/>
        <w:rPr>
          <w:rFonts w:ascii="Times New Roman" w:eastAsia="Calibri" w:hAnsi="Times New Roman" w:cs="Times New Roman"/>
          <w:sz w:val="28"/>
          <w:szCs w:val="28"/>
        </w:rPr>
      </w:pPr>
      <w:r w:rsidRPr="00961420">
        <w:rPr>
          <w:rFonts w:ascii="Times New Roman" w:eastAsia="Calibri" w:hAnsi="Times New Roman" w:cs="Times New Roman"/>
          <w:sz w:val="28"/>
          <w:szCs w:val="28"/>
        </w:rPr>
        <w:t xml:space="preserve"> www.consultant.ru (сайт </w:t>
      </w:r>
      <w:proofErr w:type="spellStart"/>
      <w:r w:rsidRPr="00961420">
        <w:rPr>
          <w:rFonts w:ascii="Times New Roman" w:eastAsia="Calibri" w:hAnsi="Times New Roman" w:cs="Times New Roman"/>
          <w:sz w:val="28"/>
          <w:szCs w:val="28"/>
        </w:rPr>
        <w:t>КонсультантПлюс</w:t>
      </w:r>
      <w:proofErr w:type="spellEnd"/>
      <w:r w:rsidRPr="00961420">
        <w:rPr>
          <w:rFonts w:ascii="Times New Roman" w:eastAsia="Calibri" w:hAnsi="Times New Roman" w:cs="Times New Roman"/>
          <w:sz w:val="28"/>
          <w:szCs w:val="28"/>
        </w:rPr>
        <w:t>)</w:t>
      </w:r>
    </w:p>
    <w:p w14:paraId="57E6A50B" w14:textId="77777777" w:rsidR="00FE6F42" w:rsidRPr="00961420" w:rsidRDefault="00FE6F42" w:rsidP="00FE6F42">
      <w:pPr>
        <w:pStyle w:val="af0"/>
        <w:numPr>
          <w:ilvl w:val="0"/>
          <w:numId w:val="1"/>
        </w:numPr>
        <w:spacing w:after="0" w:line="240" w:lineRule="auto"/>
        <w:jc w:val="both"/>
        <w:rPr>
          <w:rFonts w:ascii="Times New Roman" w:hAnsi="Times New Roman"/>
          <w:sz w:val="28"/>
          <w:szCs w:val="28"/>
        </w:rPr>
      </w:pPr>
      <w:bookmarkStart w:id="51" w:name="_Toc73619805"/>
      <w:bookmarkStart w:id="52" w:name="_Toc423080119"/>
      <w:bookmarkStart w:id="53" w:name="_Toc506805002"/>
      <w:bookmarkEnd w:id="47"/>
      <w:bookmarkEnd w:id="48"/>
      <w:r w:rsidRPr="00961420">
        <w:rPr>
          <w:rFonts w:ascii="Times New Roman" w:hAnsi="Times New Roman"/>
          <w:color w:val="000000" w:themeColor="text1"/>
          <w:sz w:val="28"/>
          <w:szCs w:val="28"/>
        </w:rPr>
        <w:t xml:space="preserve">Электронная библиотека Финансового университета (ЭБ) </w:t>
      </w:r>
      <w:hyperlink r:id="rId18" w:history="1">
        <w:r w:rsidRPr="00961420">
          <w:rPr>
            <w:rStyle w:val="af2"/>
            <w:rFonts w:ascii="Times New Roman" w:hAnsi="Times New Roman"/>
            <w:color w:val="auto"/>
            <w:sz w:val="28"/>
            <w:szCs w:val="28"/>
          </w:rPr>
          <w:t>http://elib.fa.ru/</w:t>
        </w:r>
      </w:hyperlink>
    </w:p>
    <w:p w14:paraId="5D4D7ABF" w14:textId="77777777" w:rsidR="00961420" w:rsidRPr="001B1EEE" w:rsidRDefault="00961420" w:rsidP="00961420">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p>
    <w:p w14:paraId="006AD5B8" w14:textId="77777777" w:rsidR="00961420" w:rsidRPr="001B1EEE" w:rsidRDefault="00961420" w:rsidP="00961420">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1D95AFA4" w14:textId="77777777" w:rsidR="00961420" w:rsidRPr="001B1EEE" w:rsidRDefault="00961420" w:rsidP="00961420">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127FD81C" w14:textId="77777777" w:rsidR="00961420" w:rsidRPr="001B1EEE" w:rsidRDefault="00961420" w:rsidP="00961420">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 xml:space="preserve">Антивирус </w:t>
      </w:r>
      <w:proofErr w:type="spellStart"/>
      <w:r w:rsidRPr="00095E4D">
        <w:rPr>
          <w:rFonts w:ascii="Times New Roman" w:eastAsia="Times New Roman" w:hAnsi="Times New Roman" w:cs="Times New Roman"/>
          <w:sz w:val="28"/>
          <w:szCs w:val="28"/>
        </w:rPr>
        <w:t>Kaspersky</w:t>
      </w:r>
      <w:proofErr w:type="spellEnd"/>
    </w:p>
    <w:p w14:paraId="4D926B9F" w14:textId="77777777" w:rsidR="00961420" w:rsidRPr="001B1EEE" w:rsidRDefault="00961420" w:rsidP="00961420">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053792DC" w14:textId="77777777" w:rsidR="00961420" w:rsidRPr="001B1EEE" w:rsidRDefault="00961420" w:rsidP="00961420">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961420" w:rsidRPr="001B1EEE" w14:paraId="779C75D5" w14:textId="77777777" w:rsidTr="00DD5068">
        <w:tc>
          <w:tcPr>
            <w:tcW w:w="861" w:type="dxa"/>
            <w:vAlign w:val="center"/>
          </w:tcPr>
          <w:p w14:paraId="4009C6DB" w14:textId="77777777" w:rsidR="00961420" w:rsidRPr="001B1EEE" w:rsidRDefault="00961420" w:rsidP="00DD5068">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521E9D98" w14:textId="77777777" w:rsidR="00961420" w:rsidRPr="001B1EEE" w:rsidRDefault="00961420" w:rsidP="00DD5068">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7B90A87B" w14:textId="77777777" w:rsidR="00961420" w:rsidRPr="001B1EEE" w:rsidRDefault="00961420" w:rsidP="00DD5068">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961420" w:rsidRPr="001B1EEE" w14:paraId="658DA5F3" w14:textId="77777777" w:rsidTr="00DD5068">
        <w:tc>
          <w:tcPr>
            <w:tcW w:w="861" w:type="dxa"/>
          </w:tcPr>
          <w:p w14:paraId="48617606" w14:textId="77777777" w:rsidR="00961420" w:rsidRPr="001B1EEE" w:rsidRDefault="00961420" w:rsidP="00DD5068">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DF99194" w14:textId="77777777" w:rsidR="00961420" w:rsidRPr="001B1EEE" w:rsidRDefault="00961420" w:rsidP="00DD5068">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4A52CCF5" w14:textId="77777777" w:rsidR="00961420" w:rsidRPr="00A45B7D" w:rsidRDefault="00961420" w:rsidP="00DD5068">
            <w:pPr>
              <w:widowControl w:val="0"/>
              <w:shd w:val="clear" w:color="auto" w:fill="FFFFFF"/>
              <w:spacing w:after="0" w:line="240" w:lineRule="auto"/>
              <w:jc w:val="center"/>
              <w:rPr>
                <w:rFonts w:ascii="Times New Roman" w:eastAsia="Times New Roman" w:hAnsi="Times New Roman" w:cs="Times New Roman"/>
                <w:sz w:val="28"/>
                <w:szCs w:val="28"/>
              </w:rPr>
            </w:pPr>
            <w:r w:rsidRPr="00A45B7D">
              <w:rPr>
                <w:rFonts w:ascii="Times New Roman" w:eastAsia="Times New Roman" w:hAnsi="Times New Roman" w:cs="Times New Roman"/>
                <w:sz w:val="28"/>
                <w:szCs w:val="28"/>
              </w:rPr>
              <w:t>Темы 1-4</w:t>
            </w:r>
          </w:p>
        </w:tc>
      </w:tr>
      <w:tr w:rsidR="00961420" w:rsidRPr="001B1EEE" w14:paraId="6EBBED17" w14:textId="77777777" w:rsidTr="00DD5068">
        <w:tc>
          <w:tcPr>
            <w:tcW w:w="861" w:type="dxa"/>
          </w:tcPr>
          <w:p w14:paraId="0624380B" w14:textId="77777777" w:rsidR="00961420" w:rsidRPr="001B1EEE" w:rsidRDefault="00961420" w:rsidP="00DD5068">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3686AC87" w14:textId="77777777" w:rsidR="00961420" w:rsidRPr="001B1EEE" w:rsidRDefault="00961420" w:rsidP="00DD5068">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6795892A" w14:textId="77777777" w:rsidR="00961420" w:rsidRPr="00A45B7D" w:rsidRDefault="00961420" w:rsidP="00DD5068">
            <w:pPr>
              <w:spacing w:after="0" w:line="240" w:lineRule="auto"/>
              <w:jc w:val="center"/>
              <w:rPr>
                <w:rFonts w:ascii="Letter Gothic" w:eastAsia="Times New Roman" w:hAnsi="Letter Gothic" w:cs="Arial Unicode MS"/>
                <w:sz w:val="28"/>
                <w:szCs w:val="24"/>
              </w:rPr>
            </w:pPr>
            <w:r w:rsidRPr="00A45B7D">
              <w:rPr>
                <w:rFonts w:ascii="Times New Roman" w:eastAsia="Times New Roman" w:hAnsi="Times New Roman" w:cs="Times New Roman"/>
                <w:sz w:val="28"/>
                <w:szCs w:val="28"/>
              </w:rPr>
              <w:t>Темы 1-4</w:t>
            </w:r>
          </w:p>
        </w:tc>
      </w:tr>
    </w:tbl>
    <w:p w14:paraId="3A838D95" w14:textId="77777777" w:rsidR="00961420" w:rsidRPr="001B1EEE" w:rsidRDefault="00961420" w:rsidP="00961420">
      <w:pPr>
        <w:spacing w:after="0" w:line="240" w:lineRule="auto"/>
        <w:rPr>
          <w:rFonts w:ascii="Times New Roman" w:eastAsia="Times New Roman" w:hAnsi="Times New Roman" w:cs="Times New Roman"/>
          <w:b/>
          <w:sz w:val="28"/>
          <w:szCs w:val="24"/>
        </w:rPr>
      </w:pPr>
    </w:p>
    <w:p w14:paraId="63DB5B47" w14:textId="77777777" w:rsidR="00961420" w:rsidRPr="004C74C4" w:rsidRDefault="00961420" w:rsidP="00961420">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lastRenderedPageBreak/>
        <w:t>11.3. Сертифицированные программные и аппаратные средства защиты информации: не предусмотрены.</w:t>
      </w:r>
    </w:p>
    <w:bookmarkEnd w:id="52"/>
    <w:bookmarkEnd w:id="53"/>
    <w:p w14:paraId="71499DF0" w14:textId="77777777" w:rsidR="00961420" w:rsidRPr="0088761B" w:rsidRDefault="00961420" w:rsidP="00961420">
      <w:pPr>
        <w:suppressAutoHyphens/>
        <w:spacing w:after="0" w:line="240" w:lineRule="auto"/>
        <w:jc w:val="both"/>
        <w:rPr>
          <w:rFonts w:ascii="Times New Roman" w:eastAsia="Times New Roman" w:hAnsi="Times New Roman" w:cs="Times New Roman"/>
          <w:sz w:val="28"/>
          <w:szCs w:val="28"/>
          <w:lang w:eastAsia="ru-RU"/>
        </w:rPr>
      </w:pPr>
    </w:p>
    <w:p w14:paraId="303CF6A7" w14:textId="77777777" w:rsidR="00961420" w:rsidRPr="0088761B" w:rsidRDefault="00961420" w:rsidP="00961420">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2DCF1EE4" w14:textId="77777777" w:rsidR="00961420" w:rsidRPr="0088761B" w:rsidRDefault="00961420" w:rsidP="00961420">
      <w:pPr>
        <w:shd w:val="clear" w:color="auto" w:fill="FFFFFF"/>
        <w:spacing w:after="0" w:line="240" w:lineRule="auto"/>
        <w:rPr>
          <w:rFonts w:ascii="Times New Roman" w:eastAsia="Times New Roman" w:hAnsi="Times New Roman" w:cs="Times New Roman"/>
          <w:i/>
          <w:sz w:val="28"/>
          <w:szCs w:val="28"/>
          <w:lang w:eastAsia="ru-RU"/>
        </w:rPr>
      </w:pPr>
    </w:p>
    <w:p w14:paraId="7DE0C978"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1. www.minfin.ru (сайт Министерства Финансов РФ)</w:t>
      </w:r>
    </w:p>
    <w:p w14:paraId="339E0D16"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2. www.fcinfo.ru (сайт ФК-НОВОСТИ)</w:t>
      </w:r>
    </w:p>
    <w:p w14:paraId="5168CEA5"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3. www.interfax.ru (сайт Интерфакс)</w:t>
      </w:r>
    </w:p>
    <w:p w14:paraId="3CCC7EFC"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 xml:space="preserve">4. www.kommersant.ru (сайт </w:t>
      </w:r>
      <w:proofErr w:type="spellStart"/>
      <w:r w:rsidRPr="006946A6">
        <w:rPr>
          <w:rFonts w:ascii="Times New Roman" w:eastAsia="Times New Roman" w:hAnsi="Times New Roman" w:cs="Times New Roman"/>
          <w:sz w:val="28"/>
          <w:szCs w:val="28"/>
          <w:lang w:eastAsia="ru-RU"/>
        </w:rPr>
        <w:t>КоммерсантЪ</w:t>
      </w:r>
      <w:proofErr w:type="spellEnd"/>
      <w:r w:rsidRPr="006946A6">
        <w:rPr>
          <w:rFonts w:ascii="Times New Roman" w:eastAsia="Times New Roman" w:hAnsi="Times New Roman" w:cs="Times New Roman"/>
          <w:sz w:val="28"/>
          <w:szCs w:val="28"/>
          <w:lang w:eastAsia="ru-RU"/>
        </w:rPr>
        <w:t>)</w:t>
      </w:r>
    </w:p>
    <w:p w14:paraId="0C306ABB"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 xml:space="preserve">5. www.rbc.ru (сайт </w:t>
      </w:r>
      <w:proofErr w:type="spellStart"/>
      <w:r w:rsidRPr="006946A6">
        <w:rPr>
          <w:rFonts w:ascii="Times New Roman" w:eastAsia="Times New Roman" w:hAnsi="Times New Roman" w:cs="Times New Roman"/>
          <w:sz w:val="28"/>
          <w:szCs w:val="28"/>
          <w:lang w:eastAsia="ru-RU"/>
        </w:rPr>
        <w:t>РосБизнесКонсалтинг</w:t>
      </w:r>
      <w:proofErr w:type="spellEnd"/>
      <w:r w:rsidRPr="006946A6">
        <w:rPr>
          <w:rFonts w:ascii="Times New Roman" w:eastAsia="Times New Roman" w:hAnsi="Times New Roman" w:cs="Times New Roman"/>
          <w:sz w:val="28"/>
          <w:szCs w:val="28"/>
          <w:lang w:eastAsia="ru-RU"/>
        </w:rPr>
        <w:t>)</w:t>
      </w:r>
    </w:p>
    <w:p w14:paraId="387B51F7"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6. www.vedomosti.ru (сайт Ведомости)</w:t>
      </w:r>
    </w:p>
    <w:p w14:paraId="6E0435E3"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 xml:space="preserve">7. www.consultant.ru (сайт </w:t>
      </w:r>
      <w:proofErr w:type="spellStart"/>
      <w:r w:rsidRPr="006946A6">
        <w:rPr>
          <w:rFonts w:ascii="Times New Roman" w:eastAsia="Times New Roman" w:hAnsi="Times New Roman" w:cs="Times New Roman"/>
          <w:sz w:val="28"/>
          <w:szCs w:val="28"/>
          <w:lang w:eastAsia="ru-RU"/>
        </w:rPr>
        <w:t>КонсультантПлюс</w:t>
      </w:r>
      <w:proofErr w:type="spellEnd"/>
      <w:r w:rsidRPr="006946A6">
        <w:rPr>
          <w:rFonts w:ascii="Times New Roman" w:eastAsia="Times New Roman" w:hAnsi="Times New Roman" w:cs="Times New Roman"/>
          <w:sz w:val="28"/>
          <w:szCs w:val="28"/>
          <w:lang w:eastAsia="ru-RU"/>
        </w:rPr>
        <w:t>)</w:t>
      </w:r>
    </w:p>
    <w:p w14:paraId="32943868"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8. www.economy.gov.ru (сайт Министерства экономического развития РФ)</w:t>
      </w:r>
    </w:p>
    <w:p w14:paraId="7B44B9D5"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9. www.nalog.ru (сайт Федеральной налоговой службы России)</w:t>
      </w:r>
    </w:p>
    <w:p w14:paraId="169A083B"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10. www.cbr.ru (сайт Центрального банка РФ)</w:t>
      </w:r>
    </w:p>
    <w:p w14:paraId="2E3A8FFC"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 xml:space="preserve">11. </w:t>
      </w:r>
      <w:r w:rsidRPr="006946A6">
        <w:rPr>
          <w:rFonts w:ascii="Times New Roman" w:eastAsia="Times New Roman" w:hAnsi="Times New Roman" w:cs="Times New Roman"/>
          <w:sz w:val="28"/>
          <w:szCs w:val="28"/>
          <w:lang w:val="en-US" w:eastAsia="ru-RU"/>
        </w:rPr>
        <w:t>www</w:t>
      </w:r>
      <w:r w:rsidRPr="006946A6">
        <w:rPr>
          <w:rFonts w:ascii="Times New Roman" w:eastAsia="Times New Roman" w:hAnsi="Times New Roman" w:cs="Times New Roman"/>
          <w:sz w:val="28"/>
          <w:szCs w:val="28"/>
          <w:lang w:eastAsia="ru-RU"/>
        </w:rPr>
        <w:t>.probpalata.gov.ru (сайт Федеральной пробирной палаты)</w:t>
      </w:r>
    </w:p>
    <w:p w14:paraId="17B27424"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946A6">
        <w:rPr>
          <w:rFonts w:ascii="Times New Roman" w:eastAsia="Times New Roman" w:hAnsi="Times New Roman" w:cs="Times New Roman"/>
          <w:sz w:val="28"/>
          <w:szCs w:val="28"/>
          <w:lang w:eastAsia="ru-RU"/>
        </w:rPr>
        <w:t>12.  www.flb.ru (сайт Агентство федеральных расследований (</w:t>
      </w:r>
      <w:r w:rsidRPr="006946A6">
        <w:rPr>
          <w:rFonts w:ascii="Times New Roman" w:eastAsia="Times New Roman" w:hAnsi="Times New Roman" w:cs="Times New Roman"/>
          <w:sz w:val="28"/>
          <w:szCs w:val="28"/>
          <w:lang w:val="en-US" w:eastAsia="ru-RU"/>
        </w:rPr>
        <w:t>Free</w:t>
      </w:r>
      <w:r w:rsidRPr="006946A6">
        <w:rPr>
          <w:rFonts w:ascii="Times New Roman" w:eastAsia="Times New Roman" w:hAnsi="Times New Roman" w:cs="Times New Roman"/>
          <w:sz w:val="28"/>
          <w:szCs w:val="28"/>
          <w:lang w:eastAsia="ru-RU"/>
        </w:rPr>
        <w:t xml:space="preserve"> </w:t>
      </w:r>
      <w:r w:rsidRPr="006946A6">
        <w:rPr>
          <w:rFonts w:ascii="Times New Roman" w:eastAsia="Times New Roman" w:hAnsi="Times New Roman" w:cs="Times New Roman"/>
          <w:sz w:val="28"/>
          <w:szCs w:val="28"/>
          <w:lang w:val="en-US" w:eastAsia="ru-RU"/>
        </w:rPr>
        <w:t>Lance</w:t>
      </w:r>
      <w:r w:rsidRPr="006946A6">
        <w:rPr>
          <w:rFonts w:ascii="Times New Roman" w:eastAsia="Times New Roman" w:hAnsi="Times New Roman" w:cs="Times New Roman"/>
          <w:sz w:val="28"/>
          <w:szCs w:val="28"/>
          <w:lang w:eastAsia="ru-RU"/>
        </w:rPr>
        <w:t xml:space="preserve"> </w:t>
      </w:r>
      <w:proofErr w:type="spellStart"/>
      <w:r w:rsidRPr="006946A6">
        <w:rPr>
          <w:rFonts w:ascii="Times New Roman" w:eastAsia="Times New Roman" w:hAnsi="Times New Roman" w:cs="Times New Roman"/>
          <w:sz w:val="28"/>
          <w:szCs w:val="28"/>
          <w:lang w:val="en-US" w:eastAsia="ru-RU"/>
        </w:rPr>
        <w:t>Burear</w:t>
      </w:r>
      <w:proofErr w:type="spellEnd"/>
      <w:r w:rsidRPr="006946A6">
        <w:rPr>
          <w:rFonts w:ascii="Times New Roman" w:eastAsia="Times New Roman" w:hAnsi="Times New Roman" w:cs="Times New Roman"/>
          <w:sz w:val="28"/>
          <w:szCs w:val="28"/>
          <w:lang w:eastAsia="ru-RU"/>
        </w:rPr>
        <w:t>))</w:t>
      </w:r>
    </w:p>
    <w:p w14:paraId="341E4865"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s="Times New Roman"/>
          <w:sz w:val="28"/>
          <w:szCs w:val="28"/>
        </w:rPr>
      </w:pPr>
      <w:r w:rsidRPr="006946A6">
        <w:rPr>
          <w:rFonts w:ascii="Times New Roman" w:eastAsia="Times New Roman" w:hAnsi="Times New Roman" w:cs="Times New Roman"/>
          <w:sz w:val="28"/>
          <w:szCs w:val="28"/>
          <w:lang w:eastAsia="ru-RU"/>
        </w:rPr>
        <w:t xml:space="preserve">13. </w:t>
      </w:r>
      <w:r w:rsidRPr="006946A6">
        <w:rPr>
          <w:rFonts w:ascii="Times New Roman" w:eastAsia="Times New Roman" w:hAnsi="Times New Roman" w:cs="Times New Roman"/>
          <w:sz w:val="28"/>
          <w:szCs w:val="28"/>
          <w:lang w:val="en-US" w:eastAsia="ru-RU"/>
        </w:rPr>
        <w:t>www</w:t>
      </w:r>
      <w:r w:rsidRPr="006946A6">
        <w:rPr>
          <w:rFonts w:ascii="Times New Roman" w:eastAsia="Times New Roman" w:hAnsi="Times New Roman" w:cs="Times New Roman"/>
          <w:sz w:val="28"/>
          <w:szCs w:val="28"/>
          <w:lang w:eastAsia="ru-RU"/>
        </w:rPr>
        <w:t>.</w:t>
      </w:r>
      <w:r w:rsidRPr="006946A6">
        <w:rPr>
          <w:rFonts w:ascii="Times New Roman" w:eastAsia="Times New Roman" w:hAnsi="Times New Roman" w:cs="Times New Roman"/>
          <w:sz w:val="28"/>
          <w:szCs w:val="28"/>
        </w:rPr>
        <w:t>arb.ru (сайт Ассоциации российских банков)</w:t>
      </w:r>
    </w:p>
    <w:p w14:paraId="08CC10D4" w14:textId="77777777" w:rsidR="00961420" w:rsidRPr="006946A6" w:rsidRDefault="00961420" w:rsidP="00961420">
      <w:pPr>
        <w:shd w:val="clear" w:color="auto" w:fill="FFFFFF"/>
        <w:spacing w:after="0" w:line="240" w:lineRule="auto"/>
        <w:ind w:firstLine="426"/>
        <w:jc w:val="both"/>
        <w:rPr>
          <w:rFonts w:ascii="Times New Roman" w:eastAsia="Times New Roman" w:hAnsi="Times New Roman"/>
          <w:color w:val="000000" w:themeColor="text1"/>
          <w:sz w:val="28"/>
          <w:szCs w:val="28"/>
          <w:bdr w:val="none" w:sz="0" w:space="0" w:color="auto" w:frame="1"/>
          <w:lang w:eastAsia="ru-RU"/>
        </w:rPr>
      </w:pPr>
      <w:r w:rsidRPr="006946A6">
        <w:rPr>
          <w:rFonts w:ascii="Times New Roman" w:eastAsia="Times New Roman" w:hAnsi="Times New Roman" w:cs="Times New Roman"/>
          <w:sz w:val="28"/>
          <w:szCs w:val="28"/>
        </w:rPr>
        <w:t xml:space="preserve">14. </w:t>
      </w:r>
      <w:r w:rsidRPr="006946A6">
        <w:rPr>
          <w:rFonts w:ascii="Times New Roman" w:eastAsia="Times New Roman" w:hAnsi="Times New Roman"/>
          <w:color w:val="000000" w:themeColor="text1"/>
          <w:sz w:val="28"/>
          <w:szCs w:val="28"/>
          <w:bdr w:val="none" w:sz="0" w:space="0" w:color="auto" w:frame="1"/>
          <w:lang w:val="en-US" w:eastAsia="ru-RU"/>
        </w:rPr>
        <w:t>www</w:t>
      </w:r>
      <w:r w:rsidRPr="006946A6">
        <w:rPr>
          <w:rFonts w:ascii="Times New Roman" w:eastAsia="Times New Roman" w:hAnsi="Times New Roman"/>
          <w:color w:val="000000" w:themeColor="text1"/>
          <w:sz w:val="28"/>
          <w:szCs w:val="28"/>
          <w:bdr w:val="none" w:sz="0" w:space="0" w:color="auto" w:frame="1"/>
          <w:lang w:eastAsia="ru-RU"/>
        </w:rPr>
        <w:t xml:space="preserve">.bankrot-fedresurs.ru (сайт </w:t>
      </w:r>
      <w:r w:rsidRPr="006946A6">
        <w:rPr>
          <w:rFonts w:ascii="Times New Roman" w:eastAsia="Times New Roman" w:hAnsi="Times New Roman"/>
          <w:b/>
          <w:bCs/>
          <w:color w:val="000000" w:themeColor="text1"/>
          <w:sz w:val="28"/>
          <w:szCs w:val="28"/>
          <w:bdr w:val="none" w:sz="0" w:space="0" w:color="auto" w:frame="1"/>
          <w:lang w:eastAsia="ru-RU"/>
        </w:rPr>
        <w:t>ЕФРСБ</w:t>
      </w:r>
      <w:r w:rsidRPr="006946A6">
        <w:rPr>
          <w:rFonts w:ascii="Times New Roman" w:eastAsia="Times New Roman" w:hAnsi="Times New Roman"/>
          <w:color w:val="000000" w:themeColor="text1"/>
          <w:sz w:val="28"/>
          <w:szCs w:val="28"/>
          <w:bdr w:val="none" w:sz="0" w:space="0" w:color="auto" w:frame="1"/>
          <w:lang w:eastAsia="ru-RU"/>
        </w:rPr>
        <w:t> - единый федеральный реестр сведений о банкротстве)</w:t>
      </w:r>
    </w:p>
    <w:p w14:paraId="17AE4918" w14:textId="77777777" w:rsidR="00961420" w:rsidRPr="0088761B" w:rsidRDefault="00961420" w:rsidP="00961420">
      <w:pPr>
        <w:shd w:val="clear" w:color="auto" w:fill="FFFFFF"/>
        <w:spacing w:after="0" w:line="240" w:lineRule="auto"/>
        <w:ind w:firstLine="426"/>
        <w:jc w:val="both"/>
        <w:rPr>
          <w:rFonts w:ascii="Times New Roman" w:eastAsia="Times New Roman" w:hAnsi="Times New Roman" w:cs="Times New Roman"/>
          <w:sz w:val="28"/>
          <w:szCs w:val="28"/>
        </w:rPr>
      </w:pPr>
      <w:r w:rsidRPr="006946A6">
        <w:rPr>
          <w:rFonts w:ascii="Times New Roman" w:eastAsia="Times New Roman" w:hAnsi="Times New Roman"/>
          <w:color w:val="000000" w:themeColor="text1"/>
          <w:sz w:val="28"/>
          <w:szCs w:val="28"/>
          <w:bdr w:val="none" w:sz="0" w:space="0" w:color="auto" w:frame="1"/>
          <w:lang w:eastAsia="ru-RU"/>
        </w:rPr>
        <w:t xml:space="preserve">15. </w:t>
      </w:r>
      <w:r w:rsidRPr="006946A6">
        <w:rPr>
          <w:rFonts w:ascii="Times New Roman" w:eastAsia="Times New Roman" w:hAnsi="Times New Roman"/>
          <w:sz w:val="28"/>
          <w:szCs w:val="28"/>
          <w:lang w:val="en-US"/>
        </w:rPr>
        <w:t>www</w:t>
      </w:r>
      <w:r w:rsidRPr="006946A6">
        <w:rPr>
          <w:rFonts w:ascii="Times New Roman" w:eastAsia="Times New Roman" w:hAnsi="Times New Roman"/>
          <w:sz w:val="28"/>
          <w:szCs w:val="28"/>
        </w:rPr>
        <w:t>.businessportal.pro (сайт Бизнес портал)</w:t>
      </w:r>
    </w:p>
    <w:p w14:paraId="1436DA6A" w14:textId="77777777" w:rsidR="00961420" w:rsidRPr="0088761B" w:rsidRDefault="00961420" w:rsidP="00961420">
      <w:pPr>
        <w:pStyle w:val="1"/>
        <w:spacing w:before="120"/>
        <w:ind w:firstLine="0"/>
        <w:jc w:val="center"/>
        <w:rPr>
          <w:rFonts w:ascii="Times New Roman" w:hAnsi="Times New Roman"/>
          <w:color w:val="auto"/>
        </w:rPr>
      </w:pPr>
      <w:bookmarkStart w:id="54" w:name="_Toc467843153"/>
      <w:bookmarkStart w:id="55" w:name="_Toc487313763"/>
      <w:bookmarkStart w:id="56"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4"/>
      <w:bookmarkEnd w:id="55"/>
      <w:bookmarkEnd w:id="56"/>
    </w:p>
    <w:p w14:paraId="1765CCEE" w14:textId="77777777" w:rsidR="00961420" w:rsidRPr="0088761B" w:rsidRDefault="00961420" w:rsidP="00961420">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377397AF" w14:textId="77777777" w:rsidR="00961420" w:rsidRPr="0088761B" w:rsidRDefault="00961420" w:rsidP="00961420">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688EEA84" w14:textId="77777777" w:rsidR="00961420" w:rsidRPr="0088761B" w:rsidRDefault="00961420" w:rsidP="00961420">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07AF66A1" w14:textId="77777777" w:rsidR="00961420" w:rsidRPr="0088761B" w:rsidRDefault="00961420" w:rsidP="00961420">
      <w:pPr>
        <w:spacing w:after="0" w:line="240" w:lineRule="auto"/>
        <w:jc w:val="center"/>
        <w:rPr>
          <w:rFonts w:ascii="Times New Roman" w:eastAsia="Times New Roman" w:hAnsi="Times New Roman" w:cs="Times New Roman"/>
          <w:b/>
          <w:sz w:val="28"/>
          <w:szCs w:val="28"/>
          <w:lang w:eastAsia="ru-RU"/>
        </w:rPr>
      </w:pPr>
      <w:bookmarkStart w:id="57" w:name="_Toc506805004"/>
      <w:bookmarkStart w:id="58" w:name="_Toc515632159"/>
    </w:p>
    <w:p w14:paraId="6F00DD2B" w14:textId="77777777" w:rsidR="00961420" w:rsidRPr="0088761B" w:rsidRDefault="00961420" w:rsidP="00961420">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7"/>
      <w:bookmarkEnd w:id="58"/>
    </w:p>
    <w:p w14:paraId="0F319AAF" w14:textId="77777777" w:rsidR="00961420" w:rsidRPr="0088761B" w:rsidRDefault="00961420" w:rsidP="00961420">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7D07D9F4" w14:textId="77777777" w:rsidR="00961420" w:rsidRPr="00C0065B" w:rsidRDefault="00961420" w:rsidP="00961420">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31415031" w14:textId="77777777" w:rsidR="00961420" w:rsidRPr="00C0065B" w:rsidRDefault="00961420" w:rsidP="00961420">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1AE26AB" w14:textId="77777777" w:rsidR="00961420" w:rsidRPr="00C0065B" w:rsidRDefault="00961420" w:rsidP="00961420">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010E30D0" w14:textId="77777777" w:rsidR="00961420" w:rsidRPr="00C0065B" w:rsidRDefault="00961420" w:rsidP="00961420">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18734201" w14:textId="77777777" w:rsidR="00961420" w:rsidRPr="00C0065B" w:rsidRDefault="00961420" w:rsidP="00961420">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18B7DAD0" w14:textId="77777777" w:rsidR="00961420" w:rsidRPr="00C0065B" w:rsidRDefault="00961420" w:rsidP="00961420">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60521040" w14:textId="77777777" w:rsidR="00961420" w:rsidRPr="00C0065B" w:rsidRDefault="00961420" w:rsidP="00961420">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47464FAA" w14:textId="77777777" w:rsidR="00961420" w:rsidRPr="00C0065B" w:rsidRDefault="00961420" w:rsidP="00961420">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6F6AF7D5" w14:textId="77777777" w:rsidR="00961420" w:rsidRPr="00C0065B" w:rsidRDefault="00961420" w:rsidP="00961420">
      <w:pPr>
        <w:numPr>
          <w:ilvl w:val="0"/>
          <w:numId w:val="9"/>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75B2A6BA" w14:textId="77777777" w:rsidR="00961420" w:rsidRDefault="00961420" w:rsidP="00961420">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78D617AD" w:rsidR="00FB116B" w:rsidRDefault="00FB116B" w:rsidP="00961420">
      <w:pPr>
        <w:pStyle w:val="1"/>
        <w:spacing w:before="120"/>
        <w:ind w:firstLine="0"/>
        <w:jc w:val="center"/>
      </w:pPr>
    </w:p>
    <w:sectPr w:rsidR="00FB116B" w:rsidSect="00923A8E">
      <w:footerReference w:type="even" r:id="rId19"/>
      <w:footerReference w:type="default" r:id="rId2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5A614" w14:textId="77777777" w:rsidR="00C50953" w:rsidRDefault="00C50953" w:rsidP="00923A8E">
      <w:pPr>
        <w:spacing w:after="0" w:line="240" w:lineRule="auto"/>
      </w:pPr>
      <w:r>
        <w:separator/>
      </w:r>
    </w:p>
  </w:endnote>
  <w:endnote w:type="continuationSeparator" w:id="0">
    <w:p w14:paraId="7694724F" w14:textId="77777777" w:rsidR="00C50953" w:rsidRDefault="00C50953"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015524" w:rsidRDefault="0001552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015524" w:rsidRDefault="00015524"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1923E13" w:rsidR="00015524" w:rsidRDefault="00015524"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7129C">
      <w:rPr>
        <w:rStyle w:val="ad"/>
        <w:noProof/>
      </w:rPr>
      <w:t>21</w:t>
    </w:r>
    <w:r>
      <w:rPr>
        <w:rStyle w:val="ad"/>
      </w:rPr>
      <w:fldChar w:fldCharType="end"/>
    </w:r>
  </w:p>
  <w:p w14:paraId="25E2AC1B" w14:textId="77777777" w:rsidR="00015524" w:rsidRDefault="00015524"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F3AAD" w14:textId="77777777" w:rsidR="00C50953" w:rsidRDefault="00C50953" w:rsidP="00923A8E">
      <w:pPr>
        <w:spacing w:after="0" w:line="240" w:lineRule="auto"/>
      </w:pPr>
      <w:r>
        <w:separator/>
      </w:r>
    </w:p>
  </w:footnote>
  <w:footnote w:type="continuationSeparator" w:id="0">
    <w:p w14:paraId="35828B9B" w14:textId="77777777" w:rsidR="00C50953" w:rsidRDefault="00C50953"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392AEF"/>
    <w:multiLevelType w:val="hybridMultilevel"/>
    <w:tmpl w:val="AD1A5C9C"/>
    <w:lvl w:ilvl="0" w:tplc="7270B3E8">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36453A5"/>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8"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521283"/>
    <w:multiLevelType w:val="multilevel"/>
    <w:tmpl w:val="11761A8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4"/>
  </w:num>
  <w:num w:numId="2">
    <w:abstractNumId w:val="11"/>
  </w:num>
  <w:num w:numId="3">
    <w:abstractNumId w:val="8"/>
  </w:num>
  <w:num w:numId="4">
    <w:abstractNumId w:val="15"/>
  </w:num>
  <w:num w:numId="5">
    <w:abstractNumId w:val="10"/>
  </w:num>
  <w:num w:numId="6">
    <w:abstractNumId w:val="7"/>
  </w:num>
  <w:num w:numId="7">
    <w:abstractNumId w:val="5"/>
  </w:num>
  <w:num w:numId="8">
    <w:abstractNumId w:val="16"/>
  </w:num>
  <w:num w:numId="9">
    <w:abstractNumId w:val="0"/>
  </w:num>
  <w:num w:numId="10">
    <w:abstractNumId w:val="9"/>
  </w:num>
  <w:num w:numId="11">
    <w:abstractNumId w:val="13"/>
  </w:num>
  <w:num w:numId="12">
    <w:abstractNumId w:val="12"/>
  </w:num>
  <w:num w:numId="13">
    <w:abstractNumId w:val="2"/>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3795"/>
    <w:rsid w:val="00015524"/>
    <w:rsid w:val="00022F1E"/>
    <w:rsid w:val="00032B6B"/>
    <w:rsid w:val="00032DBF"/>
    <w:rsid w:val="00042C4C"/>
    <w:rsid w:val="000435C4"/>
    <w:rsid w:val="00077157"/>
    <w:rsid w:val="00077FE4"/>
    <w:rsid w:val="0008350B"/>
    <w:rsid w:val="00091AF3"/>
    <w:rsid w:val="00092C17"/>
    <w:rsid w:val="000934E8"/>
    <w:rsid w:val="00093BCD"/>
    <w:rsid w:val="00095E4D"/>
    <w:rsid w:val="000A1470"/>
    <w:rsid w:val="000A68E5"/>
    <w:rsid w:val="000A7A81"/>
    <w:rsid w:val="000B409E"/>
    <w:rsid w:val="000C310F"/>
    <w:rsid w:val="000C398F"/>
    <w:rsid w:val="000D4BC7"/>
    <w:rsid w:val="000E25A1"/>
    <w:rsid w:val="000F06DB"/>
    <w:rsid w:val="000F185D"/>
    <w:rsid w:val="00103CCC"/>
    <w:rsid w:val="00110661"/>
    <w:rsid w:val="00117579"/>
    <w:rsid w:val="001259C3"/>
    <w:rsid w:val="00133353"/>
    <w:rsid w:val="00137B7E"/>
    <w:rsid w:val="001435FD"/>
    <w:rsid w:val="0015128F"/>
    <w:rsid w:val="00160FF1"/>
    <w:rsid w:val="00182CE7"/>
    <w:rsid w:val="00186904"/>
    <w:rsid w:val="001A5734"/>
    <w:rsid w:val="001B0A28"/>
    <w:rsid w:val="001B0AEC"/>
    <w:rsid w:val="001B1EEE"/>
    <w:rsid w:val="001B2017"/>
    <w:rsid w:val="001C717D"/>
    <w:rsid w:val="001D0EED"/>
    <w:rsid w:val="001D2756"/>
    <w:rsid w:val="001F79A1"/>
    <w:rsid w:val="00204850"/>
    <w:rsid w:val="00207E4C"/>
    <w:rsid w:val="00214FAC"/>
    <w:rsid w:val="00215856"/>
    <w:rsid w:val="00215D5F"/>
    <w:rsid w:val="00222C6E"/>
    <w:rsid w:val="002276C4"/>
    <w:rsid w:val="00232979"/>
    <w:rsid w:val="00234F97"/>
    <w:rsid w:val="0024135C"/>
    <w:rsid w:val="00250F81"/>
    <w:rsid w:val="00253908"/>
    <w:rsid w:val="00263413"/>
    <w:rsid w:val="00281C06"/>
    <w:rsid w:val="00284674"/>
    <w:rsid w:val="002A24BD"/>
    <w:rsid w:val="002A6BED"/>
    <w:rsid w:val="002B3346"/>
    <w:rsid w:val="002B407F"/>
    <w:rsid w:val="002D5EC0"/>
    <w:rsid w:val="002E2C75"/>
    <w:rsid w:val="002E39D2"/>
    <w:rsid w:val="002E515F"/>
    <w:rsid w:val="002F498E"/>
    <w:rsid w:val="003079BB"/>
    <w:rsid w:val="00314A77"/>
    <w:rsid w:val="00315A45"/>
    <w:rsid w:val="00327345"/>
    <w:rsid w:val="00337A59"/>
    <w:rsid w:val="00341841"/>
    <w:rsid w:val="0034211A"/>
    <w:rsid w:val="0034492E"/>
    <w:rsid w:val="003533BD"/>
    <w:rsid w:val="00377A68"/>
    <w:rsid w:val="00394FD0"/>
    <w:rsid w:val="003A07B7"/>
    <w:rsid w:val="003C0B93"/>
    <w:rsid w:val="003E1B22"/>
    <w:rsid w:val="003E5788"/>
    <w:rsid w:val="003E648F"/>
    <w:rsid w:val="003F7AA9"/>
    <w:rsid w:val="00400A1B"/>
    <w:rsid w:val="00402C3B"/>
    <w:rsid w:val="00410081"/>
    <w:rsid w:val="004159C3"/>
    <w:rsid w:val="00423950"/>
    <w:rsid w:val="0042559B"/>
    <w:rsid w:val="00426A6D"/>
    <w:rsid w:val="0043220B"/>
    <w:rsid w:val="00447E72"/>
    <w:rsid w:val="00450394"/>
    <w:rsid w:val="00455573"/>
    <w:rsid w:val="00484A2B"/>
    <w:rsid w:val="004B712B"/>
    <w:rsid w:val="004C3ACC"/>
    <w:rsid w:val="004C74C4"/>
    <w:rsid w:val="004C750C"/>
    <w:rsid w:val="004D29B9"/>
    <w:rsid w:val="004D3F86"/>
    <w:rsid w:val="004D54D5"/>
    <w:rsid w:val="004F2277"/>
    <w:rsid w:val="004F6BD7"/>
    <w:rsid w:val="00502145"/>
    <w:rsid w:val="0051024C"/>
    <w:rsid w:val="0051353C"/>
    <w:rsid w:val="00521F9F"/>
    <w:rsid w:val="00557FAD"/>
    <w:rsid w:val="00564197"/>
    <w:rsid w:val="0056677B"/>
    <w:rsid w:val="0057212B"/>
    <w:rsid w:val="0057796D"/>
    <w:rsid w:val="0059600F"/>
    <w:rsid w:val="00596720"/>
    <w:rsid w:val="00596F5B"/>
    <w:rsid w:val="005B5C43"/>
    <w:rsid w:val="005B77BB"/>
    <w:rsid w:val="005C3159"/>
    <w:rsid w:val="005C49FB"/>
    <w:rsid w:val="005D6C54"/>
    <w:rsid w:val="005D71F5"/>
    <w:rsid w:val="005E037A"/>
    <w:rsid w:val="005E3652"/>
    <w:rsid w:val="005E7CF7"/>
    <w:rsid w:val="005E7E2D"/>
    <w:rsid w:val="005F0927"/>
    <w:rsid w:val="0061402C"/>
    <w:rsid w:val="00622B37"/>
    <w:rsid w:val="00626D59"/>
    <w:rsid w:val="00626F5E"/>
    <w:rsid w:val="006338EE"/>
    <w:rsid w:val="00635A85"/>
    <w:rsid w:val="006374F9"/>
    <w:rsid w:val="006479D6"/>
    <w:rsid w:val="00655B99"/>
    <w:rsid w:val="00662812"/>
    <w:rsid w:val="00666891"/>
    <w:rsid w:val="00667C08"/>
    <w:rsid w:val="0067129C"/>
    <w:rsid w:val="00674E58"/>
    <w:rsid w:val="00693AB3"/>
    <w:rsid w:val="006946A6"/>
    <w:rsid w:val="006A52A9"/>
    <w:rsid w:val="006C5F7E"/>
    <w:rsid w:val="006C6752"/>
    <w:rsid w:val="006E1618"/>
    <w:rsid w:val="006F28DE"/>
    <w:rsid w:val="006F2DBB"/>
    <w:rsid w:val="006F4447"/>
    <w:rsid w:val="006F6E42"/>
    <w:rsid w:val="00703DCC"/>
    <w:rsid w:val="007079E6"/>
    <w:rsid w:val="0071064B"/>
    <w:rsid w:val="00723062"/>
    <w:rsid w:val="00725B88"/>
    <w:rsid w:val="00737C19"/>
    <w:rsid w:val="007700A2"/>
    <w:rsid w:val="007744B5"/>
    <w:rsid w:val="007745F9"/>
    <w:rsid w:val="00775B5D"/>
    <w:rsid w:val="00795E28"/>
    <w:rsid w:val="0079727E"/>
    <w:rsid w:val="007A4673"/>
    <w:rsid w:val="007B09C9"/>
    <w:rsid w:val="007B7525"/>
    <w:rsid w:val="007C3D4B"/>
    <w:rsid w:val="007C44CF"/>
    <w:rsid w:val="007C5926"/>
    <w:rsid w:val="007C7334"/>
    <w:rsid w:val="007E7942"/>
    <w:rsid w:val="00802C43"/>
    <w:rsid w:val="00802F76"/>
    <w:rsid w:val="008032D2"/>
    <w:rsid w:val="00814CDB"/>
    <w:rsid w:val="00820CE0"/>
    <w:rsid w:val="00830E3D"/>
    <w:rsid w:val="00840B74"/>
    <w:rsid w:val="00842C4A"/>
    <w:rsid w:val="00843E1A"/>
    <w:rsid w:val="00851C97"/>
    <w:rsid w:val="008524C4"/>
    <w:rsid w:val="00854592"/>
    <w:rsid w:val="0086735C"/>
    <w:rsid w:val="0088761B"/>
    <w:rsid w:val="00892155"/>
    <w:rsid w:val="00893834"/>
    <w:rsid w:val="008B049A"/>
    <w:rsid w:val="008C1904"/>
    <w:rsid w:val="008D3FF0"/>
    <w:rsid w:val="008E1FF0"/>
    <w:rsid w:val="008E3618"/>
    <w:rsid w:val="008F5CCB"/>
    <w:rsid w:val="00900ADC"/>
    <w:rsid w:val="00923A8E"/>
    <w:rsid w:val="00926A03"/>
    <w:rsid w:val="00932BE6"/>
    <w:rsid w:val="00932F0B"/>
    <w:rsid w:val="0094414C"/>
    <w:rsid w:val="00955B63"/>
    <w:rsid w:val="00961420"/>
    <w:rsid w:val="00965D35"/>
    <w:rsid w:val="0096615E"/>
    <w:rsid w:val="00995524"/>
    <w:rsid w:val="009B41C8"/>
    <w:rsid w:val="009B5D07"/>
    <w:rsid w:val="009C03BA"/>
    <w:rsid w:val="009C68E6"/>
    <w:rsid w:val="009C768D"/>
    <w:rsid w:val="009E32D8"/>
    <w:rsid w:val="009F4336"/>
    <w:rsid w:val="00A0549F"/>
    <w:rsid w:val="00A23501"/>
    <w:rsid w:val="00A24631"/>
    <w:rsid w:val="00A25B67"/>
    <w:rsid w:val="00A264F0"/>
    <w:rsid w:val="00A45B7D"/>
    <w:rsid w:val="00A46514"/>
    <w:rsid w:val="00A52085"/>
    <w:rsid w:val="00A671AB"/>
    <w:rsid w:val="00A80444"/>
    <w:rsid w:val="00A81BD8"/>
    <w:rsid w:val="00A860E4"/>
    <w:rsid w:val="00AA12B0"/>
    <w:rsid w:val="00AA1486"/>
    <w:rsid w:val="00AA2ABC"/>
    <w:rsid w:val="00AA62C1"/>
    <w:rsid w:val="00AA685A"/>
    <w:rsid w:val="00AB13BA"/>
    <w:rsid w:val="00AB5F1D"/>
    <w:rsid w:val="00AC11BD"/>
    <w:rsid w:val="00AC15B3"/>
    <w:rsid w:val="00AD0D61"/>
    <w:rsid w:val="00AD6188"/>
    <w:rsid w:val="00AF127F"/>
    <w:rsid w:val="00B02981"/>
    <w:rsid w:val="00B07FC0"/>
    <w:rsid w:val="00B12999"/>
    <w:rsid w:val="00B155EA"/>
    <w:rsid w:val="00B1603C"/>
    <w:rsid w:val="00B31B08"/>
    <w:rsid w:val="00B3337A"/>
    <w:rsid w:val="00B452B7"/>
    <w:rsid w:val="00B560E2"/>
    <w:rsid w:val="00B6398C"/>
    <w:rsid w:val="00B66B51"/>
    <w:rsid w:val="00B7668C"/>
    <w:rsid w:val="00B774AF"/>
    <w:rsid w:val="00B81E0A"/>
    <w:rsid w:val="00B85245"/>
    <w:rsid w:val="00B87DCB"/>
    <w:rsid w:val="00B979C4"/>
    <w:rsid w:val="00BA4761"/>
    <w:rsid w:val="00BA6166"/>
    <w:rsid w:val="00BE252D"/>
    <w:rsid w:val="00BE67FB"/>
    <w:rsid w:val="00C004BE"/>
    <w:rsid w:val="00C0065B"/>
    <w:rsid w:val="00C02F2B"/>
    <w:rsid w:val="00C1389F"/>
    <w:rsid w:val="00C14A06"/>
    <w:rsid w:val="00C23CBD"/>
    <w:rsid w:val="00C25FC9"/>
    <w:rsid w:val="00C35BEF"/>
    <w:rsid w:val="00C41518"/>
    <w:rsid w:val="00C43DE3"/>
    <w:rsid w:val="00C50953"/>
    <w:rsid w:val="00C736FA"/>
    <w:rsid w:val="00C740BC"/>
    <w:rsid w:val="00C80E14"/>
    <w:rsid w:val="00C8317E"/>
    <w:rsid w:val="00C83B00"/>
    <w:rsid w:val="00CA215D"/>
    <w:rsid w:val="00CA3B5E"/>
    <w:rsid w:val="00CA6BFF"/>
    <w:rsid w:val="00CB03AE"/>
    <w:rsid w:val="00CB31AD"/>
    <w:rsid w:val="00CB3E6B"/>
    <w:rsid w:val="00CB52CF"/>
    <w:rsid w:val="00CC168E"/>
    <w:rsid w:val="00CC2906"/>
    <w:rsid w:val="00CC61F8"/>
    <w:rsid w:val="00CD47A7"/>
    <w:rsid w:val="00CF1080"/>
    <w:rsid w:val="00CF7017"/>
    <w:rsid w:val="00D01BB9"/>
    <w:rsid w:val="00D10291"/>
    <w:rsid w:val="00D11DB8"/>
    <w:rsid w:val="00D15471"/>
    <w:rsid w:val="00D162BC"/>
    <w:rsid w:val="00D435D9"/>
    <w:rsid w:val="00D44ED7"/>
    <w:rsid w:val="00D47003"/>
    <w:rsid w:val="00D4723D"/>
    <w:rsid w:val="00D546C7"/>
    <w:rsid w:val="00D63CA5"/>
    <w:rsid w:val="00D705C7"/>
    <w:rsid w:val="00D77FEF"/>
    <w:rsid w:val="00D96397"/>
    <w:rsid w:val="00DC2BF0"/>
    <w:rsid w:val="00DC4BEA"/>
    <w:rsid w:val="00DE031B"/>
    <w:rsid w:val="00DF624B"/>
    <w:rsid w:val="00DF644B"/>
    <w:rsid w:val="00E076A5"/>
    <w:rsid w:val="00E10CA6"/>
    <w:rsid w:val="00E11BB3"/>
    <w:rsid w:val="00E17006"/>
    <w:rsid w:val="00E52E31"/>
    <w:rsid w:val="00E572E9"/>
    <w:rsid w:val="00E57D18"/>
    <w:rsid w:val="00E62DA1"/>
    <w:rsid w:val="00E6328B"/>
    <w:rsid w:val="00E658CA"/>
    <w:rsid w:val="00E81567"/>
    <w:rsid w:val="00E8289C"/>
    <w:rsid w:val="00E83A59"/>
    <w:rsid w:val="00E8652C"/>
    <w:rsid w:val="00E86841"/>
    <w:rsid w:val="00E92B55"/>
    <w:rsid w:val="00EA23A6"/>
    <w:rsid w:val="00EA6672"/>
    <w:rsid w:val="00EB1E54"/>
    <w:rsid w:val="00ED5A9E"/>
    <w:rsid w:val="00EE09D1"/>
    <w:rsid w:val="00EF22A7"/>
    <w:rsid w:val="00F14EB4"/>
    <w:rsid w:val="00F24AED"/>
    <w:rsid w:val="00F24BDA"/>
    <w:rsid w:val="00F2737A"/>
    <w:rsid w:val="00F30CA8"/>
    <w:rsid w:val="00F3477E"/>
    <w:rsid w:val="00F369C0"/>
    <w:rsid w:val="00F4063E"/>
    <w:rsid w:val="00F42551"/>
    <w:rsid w:val="00F44D4C"/>
    <w:rsid w:val="00F458E9"/>
    <w:rsid w:val="00F72664"/>
    <w:rsid w:val="00F74A5F"/>
    <w:rsid w:val="00F83541"/>
    <w:rsid w:val="00F90056"/>
    <w:rsid w:val="00F93F77"/>
    <w:rsid w:val="00F957D3"/>
    <w:rsid w:val="00F97A1B"/>
    <w:rsid w:val="00FA7368"/>
    <w:rsid w:val="00FB0DE2"/>
    <w:rsid w:val="00FB116B"/>
    <w:rsid w:val="00FB3DB1"/>
    <w:rsid w:val="00FC22A2"/>
    <w:rsid w:val="00FD5383"/>
    <w:rsid w:val="00FD6045"/>
    <w:rsid w:val="00FE6F42"/>
    <w:rsid w:val="00FF3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9FB"/>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CC168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Имя Рисунка Знак,List Paragraph Знак"/>
    <w:link w:val="af0"/>
    <w:uiPriority w:val="34"/>
    <w:locked/>
    <w:rsid w:val="00F2737A"/>
    <w:rPr>
      <w:rFonts w:ascii="Calibri" w:eastAsia="Calibri" w:hAnsi="Calibri" w:cs="Times New Roman"/>
    </w:rPr>
  </w:style>
  <w:style w:type="character" w:customStyle="1" w:styleId="40">
    <w:name w:val="Заголовок 4 Знак"/>
    <w:basedOn w:val="a0"/>
    <w:link w:val="4"/>
    <w:uiPriority w:val="9"/>
    <w:semiHidden/>
    <w:rsid w:val="00CC168E"/>
    <w:rPr>
      <w:rFonts w:asciiTheme="majorHAnsi" w:eastAsiaTheme="majorEastAsia" w:hAnsiTheme="majorHAnsi" w:cstheme="majorBidi"/>
      <w:i/>
      <w:iCs/>
      <w:color w:val="2F5496" w:themeColor="accent1" w:themeShade="BF"/>
    </w:rPr>
  </w:style>
  <w:style w:type="character" w:customStyle="1" w:styleId="aff4">
    <w:name w:val="Без интервала Знак"/>
    <w:link w:val="aff5"/>
    <w:uiPriority w:val="99"/>
    <w:locked/>
    <w:rsid w:val="00CA215D"/>
    <w:rPr>
      <w:rFonts w:ascii="Times New Roman" w:eastAsia="Times New Roman" w:hAnsi="Times New Roman" w:cs="Times New Roman"/>
    </w:rPr>
  </w:style>
  <w:style w:type="paragraph" w:styleId="aff5">
    <w:name w:val="No Spacing"/>
    <w:link w:val="aff4"/>
    <w:uiPriority w:val="99"/>
    <w:qFormat/>
    <w:rsid w:val="00CA215D"/>
    <w:pPr>
      <w:overflowPunct w:val="0"/>
      <w:autoSpaceDE w:val="0"/>
      <w:autoSpaceDN w:val="0"/>
      <w:adjustRightInd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2713">
      <w:bodyDiv w:val="1"/>
      <w:marLeft w:val="0"/>
      <w:marRight w:val="0"/>
      <w:marTop w:val="0"/>
      <w:marBottom w:val="0"/>
      <w:divBdr>
        <w:top w:val="none" w:sz="0" w:space="0" w:color="auto"/>
        <w:left w:val="none" w:sz="0" w:space="0" w:color="auto"/>
        <w:bottom w:val="none" w:sz="0" w:space="0" w:color="auto"/>
        <w:right w:val="none" w:sz="0" w:space="0" w:color="auto"/>
      </w:divBdr>
    </w:div>
    <w:div w:id="30501392">
      <w:bodyDiv w:val="1"/>
      <w:marLeft w:val="0"/>
      <w:marRight w:val="0"/>
      <w:marTop w:val="0"/>
      <w:marBottom w:val="0"/>
      <w:divBdr>
        <w:top w:val="none" w:sz="0" w:space="0" w:color="auto"/>
        <w:left w:val="none" w:sz="0" w:space="0" w:color="auto"/>
        <w:bottom w:val="none" w:sz="0" w:space="0" w:color="auto"/>
        <w:right w:val="none" w:sz="0" w:space="0" w:color="auto"/>
      </w:divBdr>
    </w:div>
    <w:div w:id="56589222">
      <w:bodyDiv w:val="1"/>
      <w:marLeft w:val="0"/>
      <w:marRight w:val="0"/>
      <w:marTop w:val="0"/>
      <w:marBottom w:val="0"/>
      <w:divBdr>
        <w:top w:val="none" w:sz="0" w:space="0" w:color="auto"/>
        <w:left w:val="none" w:sz="0" w:space="0" w:color="auto"/>
        <w:bottom w:val="none" w:sz="0" w:space="0" w:color="auto"/>
        <w:right w:val="none" w:sz="0" w:space="0" w:color="auto"/>
      </w:divBdr>
    </w:div>
    <w:div w:id="61299119">
      <w:bodyDiv w:val="1"/>
      <w:marLeft w:val="0"/>
      <w:marRight w:val="0"/>
      <w:marTop w:val="0"/>
      <w:marBottom w:val="0"/>
      <w:divBdr>
        <w:top w:val="none" w:sz="0" w:space="0" w:color="auto"/>
        <w:left w:val="none" w:sz="0" w:space="0" w:color="auto"/>
        <w:bottom w:val="none" w:sz="0" w:space="0" w:color="auto"/>
        <w:right w:val="none" w:sz="0" w:space="0" w:color="auto"/>
      </w:divBdr>
    </w:div>
    <w:div w:id="62340416">
      <w:bodyDiv w:val="1"/>
      <w:marLeft w:val="0"/>
      <w:marRight w:val="0"/>
      <w:marTop w:val="0"/>
      <w:marBottom w:val="0"/>
      <w:divBdr>
        <w:top w:val="none" w:sz="0" w:space="0" w:color="auto"/>
        <w:left w:val="none" w:sz="0" w:space="0" w:color="auto"/>
        <w:bottom w:val="none" w:sz="0" w:space="0" w:color="auto"/>
        <w:right w:val="none" w:sz="0" w:space="0" w:color="auto"/>
      </w:divBdr>
    </w:div>
    <w:div w:id="77871036">
      <w:bodyDiv w:val="1"/>
      <w:marLeft w:val="0"/>
      <w:marRight w:val="0"/>
      <w:marTop w:val="0"/>
      <w:marBottom w:val="0"/>
      <w:divBdr>
        <w:top w:val="none" w:sz="0" w:space="0" w:color="auto"/>
        <w:left w:val="none" w:sz="0" w:space="0" w:color="auto"/>
        <w:bottom w:val="none" w:sz="0" w:space="0" w:color="auto"/>
        <w:right w:val="none" w:sz="0" w:space="0" w:color="auto"/>
      </w:divBdr>
    </w:div>
    <w:div w:id="81219107">
      <w:bodyDiv w:val="1"/>
      <w:marLeft w:val="0"/>
      <w:marRight w:val="0"/>
      <w:marTop w:val="0"/>
      <w:marBottom w:val="0"/>
      <w:divBdr>
        <w:top w:val="none" w:sz="0" w:space="0" w:color="auto"/>
        <w:left w:val="none" w:sz="0" w:space="0" w:color="auto"/>
        <w:bottom w:val="none" w:sz="0" w:space="0" w:color="auto"/>
        <w:right w:val="none" w:sz="0" w:space="0" w:color="auto"/>
      </w:divBdr>
    </w:div>
    <w:div w:id="85351035">
      <w:bodyDiv w:val="1"/>
      <w:marLeft w:val="0"/>
      <w:marRight w:val="0"/>
      <w:marTop w:val="0"/>
      <w:marBottom w:val="0"/>
      <w:divBdr>
        <w:top w:val="none" w:sz="0" w:space="0" w:color="auto"/>
        <w:left w:val="none" w:sz="0" w:space="0" w:color="auto"/>
        <w:bottom w:val="none" w:sz="0" w:space="0" w:color="auto"/>
        <w:right w:val="none" w:sz="0" w:space="0" w:color="auto"/>
      </w:divBdr>
    </w:div>
    <w:div w:id="90013235">
      <w:bodyDiv w:val="1"/>
      <w:marLeft w:val="0"/>
      <w:marRight w:val="0"/>
      <w:marTop w:val="0"/>
      <w:marBottom w:val="0"/>
      <w:divBdr>
        <w:top w:val="none" w:sz="0" w:space="0" w:color="auto"/>
        <w:left w:val="none" w:sz="0" w:space="0" w:color="auto"/>
        <w:bottom w:val="none" w:sz="0" w:space="0" w:color="auto"/>
        <w:right w:val="none" w:sz="0" w:space="0" w:color="auto"/>
      </w:divBdr>
    </w:div>
    <w:div w:id="97920354">
      <w:bodyDiv w:val="1"/>
      <w:marLeft w:val="0"/>
      <w:marRight w:val="0"/>
      <w:marTop w:val="0"/>
      <w:marBottom w:val="0"/>
      <w:divBdr>
        <w:top w:val="none" w:sz="0" w:space="0" w:color="auto"/>
        <w:left w:val="none" w:sz="0" w:space="0" w:color="auto"/>
        <w:bottom w:val="none" w:sz="0" w:space="0" w:color="auto"/>
        <w:right w:val="none" w:sz="0" w:space="0" w:color="auto"/>
      </w:divBdr>
    </w:div>
    <w:div w:id="102917286">
      <w:bodyDiv w:val="1"/>
      <w:marLeft w:val="0"/>
      <w:marRight w:val="0"/>
      <w:marTop w:val="0"/>
      <w:marBottom w:val="0"/>
      <w:divBdr>
        <w:top w:val="none" w:sz="0" w:space="0" w:color="auto"/>
        <w:left w:val="none" w:sz="0" w:space="0" w:color="auto"/>
        <w:bottom w:val="none" w:sz="0" w:space="0" w:color="auto"/>
        <w:right w:val="none" w:sz="0" w:space="0" w:color="auto"/>
      </w:divBdr>
    </w:div>
    <w:div w:id="105656253">
      <w:bodyDiv w:val="1"/>
      <w:marLeft w:val="0"/>
      <w:marRight w:val="0"/>
      <w:marTop w:val="0"/>
      <w:marBottom w:val="0"/>
      <w:divBdr>
        <w:top w:val="none" w:sz="0" w:space="0" w:color="auto"/>
        <w:left w:val="none" w:sz="0" w:space="0" w:color="auto"/>
        <w:bottom w:val="none" w:sz="0" w:space="0" w:color="auto"/>
        <w:right w:val="none" w:sz="0" w:space="0" w:color="auto"/>
      </w:divBdr>
    </w:div>
    <w:div w:id="112092065">
      <w:bodyDiv w:val="1"/>
      <w:marLeft w:val="0"/>
      <w:marRight w:val="0"/>
      <w:marTop w:val="0"/>
      <w:marBottom w:val="0"/>
      <w:divBdr>
        <w:top w:val="none" w:sz="0" w:space="0" w:color="auto"/>
        <w:left w:val="none" w:sz="0" w:space="0" w:color="auto"/>
        <w:bottom w:val="none" w:sz="0" w:space="0" w:color="auto"/>
        <w:right w:val="none" w:sz="0" w:space="0" w:color="auto"/>
      </w:divBdr>
    </w:div>
    <w:div w:id="124157179">
      <w:bodyDiv w:val="1"/>
      <w:marLeft w:val="0"/>
      <w:marRight w:val="0"/>
      <w:marTop w:val="0"/>
      <w:marBottom w:val="0"/>
      <w:divBdr>
        <w:top w:val="none" w:sz="0" w:space="0" w:color="auto"/>
        <w:left w:val="none" w:sz="0" w:space="0" w:color="auto"/>
        <w:bottom w:val="none" w:sz="0" w:space="0" w:color="auto"/>
        <w:right w:val="none" w:sz="0" w:space="0" w:color="auto"/>
      </w:divBdr>
    </w:div>
    <w:div w:id="143746078">
      <w:bodyDiv w:val="1"/>
      <w:marLeft w:val="0"/>
      <w:marRight w:val="0"/>
      <w:marTop w:val="0"/>
      <w:marBottom w:val="0"/>
      <w:divBdr>
        <w:top w:val="none" w:sz="0" w:space="0" w:color="auto"/>
        <w:left w:val="none" w:sz="0" w:space="0" w:color="auto"/>
        <w:bottom w:val="none" w:sz="0" w:space="0" w:color="auto"/>
        <w:right w:val="none" w:sz="0" w:space="0" w:color="auto"/>
      </w:divBdr>
    </w:div>
    <w:div w:id="185406258">
      <w:bodyDiv w:val="1"/>
      <w:marLeft w:val="0"/>
      <w:marRight w:val="0"/>
      <w:marTop w:val="0"/>
      <w:marBottom w:val="0"/>
      <w:divBdr>
        <w:top w:val="none" w:sz="0" w:space="0" w:color="auto"/>
        <w:left w:val="none" w:sz="0" w:space="0" w:color="auto"/>
        <w:bottom w:val="none" w:sz="0" w:space="0" w:color="auto"/>
        <w:right w:val="none" w:sz="0" w:space="0" w:color="auto"/>
      </w:divBdr>
    </w:div>
    <w:div w:id="185795402">
      <w:bodyDiv w:val="1"/>
      <w:marLeft w:val="0"/>
      <w:marRight w:val="0"/>
      <w:marTop w:val="0"/>
      <w:marBottom w:val="0"/>
      <w:divBdr>
        <w:top w:val="none" w:sz="0" w:space="0" w:color="auto"/>
        <w:left w:val="none" w:sz="0" w:space="0" w:color="auto"/>
        <w:bottom w:val="none" w:sz="0" w:space="0" w:color="auto"/>
        <w:right w:val="none" w:sz="0" w:space="0" w:color="auto"/>
      </w:divBdr>
    </w:div>
    <w:div w:id="197358994">
      <w:bodyDiv w:val="1"/>
      <w:marLeft w:val="0"/>
      <w:marRight w:val="0"/>
      <w:marTop w:val="0"/>
      <w:marBottom w:val="0"/>
      <w:divBdr>
        <w:top w:val="none" w:sz="0" w:space="0" w:color="auto"/>
        <w:left w:val="none" w:sz="0" w:space="0" w:color="auto"/>
        <w:bottom w:val="none" w:sz="0" w:space="0" w:color="auto"/>
        <w:right w:val="none" w:sz="0" w:space="0" w:color="auto"/>
      </w:divBdr>
    </w:div>
    <w:div w:id="208802681">
      <w:bodyDiv w:val="1"/>
      <w:marLeft w:val="0"/>
      <w:marRight w:val="0"/>
      <w:marTop w:val="0"/>
      <w:marBottom w:val="0"/>
      <w:divBdr>
        <w:top w:val="none" w:sz="0" w:space="0" w:color="auto"/>
        <w:left w:val="none" w:sz="0" w:space="0" w:color="auto"/>
        <w:bottom w:val="none" w:sz="0" w:space="0" w:color="auto"/>
        <w:right w:val="none" w:sz="0" w:space="0" w:color="auto"/>
      </w:divBdr>
    </w:div>
    <w:div w:id="209265632">
      <w:bodyDiv w:val="1"/>
      <w:marLeft w:val="0"/>
      <w:marRight w:val="0"/>
      <w:marTop w:val="0"/>
      <w:marBottom w:val="0"/>
      <w:divBdr>
        <w:top w:val="none" w:sz="0" w:space="0" w:color="auto"/>
        <w:left w:val="none" w:sz="0" w:space="0" w:color="auto"/>
        <w:bottom w:val="none" w:sz="0" w:space="0" w:color="auto"/>
        <w:right w:val="none" w:sz="0" w:space="0" w:color="auto"/>
      </w:divBdr>
    </w:div>
    <w:div w:id="227306710">
      <w:bodyDiv w:val="1"/>
      <w:marLeft w:val="0"/>
      <w:marRight w:val="0"/>
      <w:marTop w:val="0"/>
      <w:marBottom w:val="0"/>
      <w:divBdr>
        <w:top w:val="none" w:sz="0" w:space="0" w:color="auto"/>
        <w:left w:val="none" w:sz="0" w:space="0" w:color="auto"/>
        <w:bottom w:val="none" w:sz="0" w:space="0" w:color="auto"/>
        <w:right w:val="none" w:sz="0" w:space="0" w:color="auto"/>
      </w:divBdr>
    </w:div>
    <w:div w:id="231892913">
      <w:bodyDiv w:val="1"/>
      <w:marLeft w:val="0"/>
      <w:marRight w:val="0"/>
      <w:marTop w:val="0"/>
      <w:marBottom w:val="0"/>
      <w:divBdr>
        <w:top w:val="none" w:sz="0" w:space="0" w:color="auto"/>
        <w:left w:val="none" w:sz="0" w:space="0" w:color="auto"/>
        <w:bottom w:val="none" w:sz="0" w:space="0" w:color="auto"/>
        <w:right w:val="none" w:sz="0" w:space="0" w:color="auto"/>
      </w:divBdr>
    </w:div>
    <w:div w:id="239484519">
      <w:bodyDiv w:val="1"/>
      <w:marLeft w:val="0"/>
      <w:marRight w:val="0"/>
      <w:marTop w:val="0"/>
      <w:marBottom w:val="0"/>
      <w:divBdr>
        <w:top w:val="none" w:sz="0" w:space="0" w:color="auto"/>
        <w:left w:val="none" w:sz="0" w:space="0" w:color="auto"/>
        <w:bottom w:val="none" w:sz="0" w:space="0" w:color="auto"/>
        <w:right w:val="none" w:sz="0" w:space="0" w:color="auto"/>
      </w:divBdr>
    </w:div>
    <w:div w:id="239490964">
      <w:bodyDiv w:val="1"/>
      <w:marLeft w:val="0"/>
      <w:marRight w:val="0"/>
      <w:marTop w:val="0"/>
      <w:marBottom w:val="0"/>
      <w:divBdr>
        <w:top w:val="none" w:sz="0" w:space="0" w:color="auto"/>
        <w:left w:val="none" w:sz="0" w:space="0" w:color="auto"/>
        <w:bottom w:val="none" w:sz="0" w:space="0" w:color="auto"/>
        <w:right w:val="none" w:sz="0" w:space="0" w:color="auto"/>
      </w:divBdr>
    </w:div>
    <w:div w:id="240338705">
      <w:bodyDiv w:val="1"/>
      <w:marLeft w:val="0"/>
      <w:marRight w:val="0"/>
      <w:marTop w:val="0"/>
      <w:marBottom w:val="0"/>
      <w:divBdr>
        <w:top w:val="none" w:sz="0" w:space="0" w:color="auto"/>
        <w:left w:val="none" w:sz="0" w:space="0" w:color="auto"/>
        <w:bottom w:val="none" w:sz="0" w:space="0" w:color="auto"/>
        <w:right w:val="none" w:sz="0" w:space="0" w:color="auto"/>
      </w:divBdr>
    </w:div>
    <w:div w:id="249046747">
      <w:bodyDiv w:val="1"/>
      <w:marLeft w:val="0"/>
      <w:marRight w:val="0"/>
      <w:marTop w:val="0"/>
      <w:marBottom w:val="0"/>
      <w:divBdr>
        <w:top w:val="none" w:sz="0" w:space="0" w:color="auto"/>
        <w:left w:val="none" w:sz="0" w:space="0" w:color="auto"/>
        <w:bottom w:val="none" w:sz="0" w:space="0" w:color="auto"/>
        <w:right w:val="none" w:sz="0" w:space="0" w:color="auto"/>
      </w:divBdr>
    </w:div>
    <w:div w:id="274867404">
      <w:bodyDiv w:val="1"/>
      <w:marLeft w:val="0"/>
      <w:marRight w:val="0"/>
      <w:marTop w:val="0"/>
      <w:marBottom w:val="0"/>
      <w:divBdr>
        <w:top w:val="none" w:sz="0" w:space="0" w:color="auto"/>
        <w:left w:val="none" w:sz="0" w:space="0" w:color="auto"/>
        <w:bottom w:val="none" w:sz="0" w:space="0" w:color="auto"/>
        <w:right w:val="none" w:sz="0" w:space="0" w:color="auto"/>
      </w:divBdr>
    </w:div>
    <w:div w:id="283122645">
      <w:bodyDiv w:val="1"/>
      <w:marLeft w:val="0"/>
      <w:marRight w:val="0"/>
      <w:marTop w:val="0"/>
      <w:marBottom w:val="0"/>
      <w:divBdr>
        <w:top w:val="none" w:sz="0" w:space="0" w:color="auto"/>
        <w:left w:val="none" w:sz="0" w:space="0" w:color="auto"/>
        <w:bottom w:val="none" w:sz="0" w:space="0" w:color="auto"/>
        <w:right w:val="none" w:sz="0" w:space="0" w:color="auto"/>
      </w:divBdr>
    </w:div>
    <w:div w:id="289212697">
      <w:bodyDiv w:val="1"/>
      <w:marLeft w:val="0"/>
      <w:marRight w:val="0"/>
      <w:marTop w:val="0"/>
      <w:marBottom w:val="0"/>
      <w:divBdr>
        <w:top w:val="none" w:sz="0" w:space="0" w:color="auto"/>
        <w:left w:val="none" w:sz="0" w:space="0" w:color="auto"/>
        <w:bottom w:val="none" w:sz="0" w:space="0" w:color="auto"/>
        <w:right w:val="none" w:sz="0" w:space="0" w:color="auto"/>
      </w:divBdr>
    </w:div>
    <w:div w:id="289555218">
      <w:bodyDiv w:val="1"/>
      <w:marLeft w:val="0"/>
      <w:marRight w:val="0"/>
      <w:marTop w:val="0"/>
      <w:marBottom w:val="0"/>
      <w:divBdr>
        <w:top w:val="none" w:sz="0" w:space="0" w:color="auto"/>
        <w:left w:val="none" w:sz="0" w:space="0" w:color="auto"/>
        <w:bottom w:val="none" w:sz="0" w:space="0" w:color="auto"/>
        <w:right w:val="none" w:sz="0" w:space="0" w:color="auto"/>
      </w:divBdr>
    </w:div>
    <w:div w:id="351148906">
      <w:bodyDiv w:val="1"/>
      <w:marLeft w:val="0"/>
      <w:marRight w:val="0"/>
      <w:marTop w:val="0"/>
      <w:marBottom w:val="0"/>
      <w:divBdr>
        <w:top w:val="none" w:sz="0" w:space="0" w:color="auto"/>
        <w:left w:val="none" w:sz="0" w:space="0" w:color="auto"/>
        <w:bottom w:val="none" w:sz="0" w:space="0" w:color="auto"/>
        <w:right w:val="none" w:sz="0" w:space="0" w:color="auto"/>
      </w:divBdr>
    </w:div>
    <w:div w:id="351690030">
      <w:bodyDiv w:val="1"/>
      <w:marLeft w:val="0"/>
      <w:marRight w:val="0"/>
      <w:marTop w:val="0"/>
      <w:marBottom w:val="0"/>
      <w:divBdr>
        <w:top w:val="none" w:sz="0" w:space="0" w:color="auto"/>
        <w:left w:val="none" w:sz="0" w:space="0" w:color="auto"/>
        <w:bottom w:val="none" w:sz="0" w:space="0" w:color="auto"/>
        <w:right w:val="none" w:sz="0" w:space="0" w:color="auto"/>
      </w:divBdr>
    </w:div>
    <w:div w:id="382755158">
      <w:bodyDiv w:val="1"/>
      <w:marLeft w:val="0"/>
      <w:marRight w:val="0"/>
      <w:marTop w:val="0"/>
      <w:marBottom w:val="0"/>
      <w:divBdr>
        <w:top w:val="none" w:sz="0" w:space="0" w:color="auto"/>
        <w:left w:val="none" w:sz="0" w:space="0" w:color="auto"/>
        <w:bottom w:val="none" w:sz="0" w:space="0" w:color="auto"/>
        <w:right w:val="none" w:sz="0" w:space="0" w:color="auto"/>
      </w:divBdr>
    </w:div>
    <w:div w:id="390079591">
      <w:bodyDiv w:val="1"/>
      <w:marLeft w:val="0"/>
      <w:marRight w:val="0"/>
      <w:marTop w:val="0"/>
      <w:marBottom w:val="0"/>
      <w:divBdr>
        <w:top w:val="none" w:sz="0" w:space="0" w:color="auto"/>
        <w:left w:val="none" w:sz="0" w:space="0" w:color="auto"/>
        <w:bottom w:val="none" w:sz="0" w:space="0" w:color="auto"/>
        <w:right w:val="none" w:sz="0" w:space="0" w:color="auto"/>
      </w:divBdr>
    </w:div>
    <w:div w:id="418645295">
      <w:bodyDiv w:val="1"/>
      <w:marLeft w:val="0"/>
      <w:marRight w:val="0"/>
      <w:marTop w:val="0"/>
      <w:marBottom w:val="0"/>
      <w:divBdr>
        <w:top w:val="none" w:sz="0" w:space="0" w:color="auto"/>
        <w:left w:val="none" w:sz="0" w:space="0" w:color="auto"/>
        <w:bottom w:val="none" w:sz="0" w:space="0" w:color="auto"/>
        <w:right w:val="none" w:sz="0" w:space="0" w:color="auto"/>
      </w:divBdr>
    </w:div>
    <w:div w:id="441338964">
      <w:bodyDiv w:val="1"/>
      <w:marLeft w:val="0"/>
      <w:marRight w:val="0"/>
      <w:marTop w:val="0"/>
      <w:marBottom w:val="0"/>
      <w:divBdr>
        <w:top w:val="none" w:sz="0" w:space="0" w:color="auto"/>
        <w:left w:val="none" w:sz="0" w:space="0" w:color="auto"/>
        <w:bottom w:val="none" w:sz="0" w:space="0" w:color="auto"/>
        <w:right w:val="none" w:sz="0" w:space="0" w:color="auto"/>
      </w:divBdr>
    </w:div>
    <w:div w:id="446779047">
      <w:bodyDiv w:val="1"/>
      <w:marLeft w:val="0"/>
      <w:marRight w:val="0"/>
      <w:marTop w:val="0"/>
      <w:marBottom w:val="0"/>
      <w:divBdr>
        <w:top w:val="none" w:sz="0" w:space="0" w:color="auto"/>
        <w:left w:val="none" w:sz="0" w:space="0" w:color="auto"/>
        <w:bottom w:val="none" w:sz="0" w:space="0" w:color="auto"/>
        <w:right w:val="none" w:sz="0" w:space="0" w:color="auto"/>
      </w:divBdr>
    </w:div>
    <w:div w:id="454717679">
      <w:bodyDiv w:val="1"/>
      <w:marLeft w:val="0"/>
      <w:marRight w:val="0"/>
      <w:marTop w:val="0"/>
      <w:marBottom w:val="0"/>
      <w:divBdr>
        <w:top w:val="none" w:sz="0" w:space="0" w:color="auto"/>
        <w:left w:val="none" w:sz="0" w:space="0" w:color="auto"/>
        <w:bottom w:val="none" w:sz="0" w:space="0" w:color="auto"/>
        <w:right w:val="none" w:sz="0" w:space="0" w:color="auto"/>
      </w:divBdr>
    </w:div>
    <w:div w:id="477845369">
      <w:bodyDiv w:val="1"/>
      <w:marLeft w:val="0"/>
      <w:marRight w:val="0"/>
      <w:marTop w:val="0"/>
      <w:marBottom w:val="0"/>
      <w:divBdr>
        <w:top w:val="none" w:sz="0" w:space="0" w:color="auto"/>
        <w:left w:val="none" w:sz="0" w:space="0" w:color="auto"/>
        <w:bottom w:val="none" w:sz="0" w:space="0" w:color="auto"/>
        <w:right w:val="none" w:sz="0" w:space="0" w:color="auto"/>
      </w:divBdr>
    </w:div>
    <w:div w:id="487747953">
      <w:bodyDiv w:val="1"/>
      <w:marLeft w:val="0"/>
      <w:marRight w:val="0"/>
      <w:marTop w:val="0"/>
      <w:marBottom w:val="0"/>
      <w:divBdr>
        <w:top w:val="none" w:sz="0" w:space="0" w:color="auto"/>
        <w:left w:val="none" w:sz="0" w:space="0" w:color="auto"/>
        <w:bottom w:val="none" w:sz="0" w:space="0" w:color="auto"/>
        <w:right w:val="none" w:sz="0" w:space="0" w:color="auto"/>
      </w:divBdr>
    </w:div>
    <w:div w:id="487936692">
      <w:bodyDiv w:val="1"/>
      <w:marLeft w:val="0"/>
      <w:marRight w:val="0"/>
      <w:marTop w:val="0"/>
      <w:marBottom w:val="0"/>
      <w:divBdr>
        <w:top w:val="none" w:sz="0" w:space="0" w:color="auto"/>
        <w:left w:val="none" w:sz="0" w:space="0" w:color="auto"/>
        <w:bottom w:val="none" w:sz="0" w:space="0" w:color="auto"/>
        <w:right w:val="none" w:sz="0" w:space="0" w:color="auto"/>
      </w:divBdr>
    </w:div>
    <w:div w:id="501510929">
      <w:bodyDiv w:val="1"/>
      <w:marLeft w:val="0"/>
      <w:marRight w:val="0"/>
      <w:marTop w:val="0"/>
      <w:marBottom w:val="0"/>
      <w:divBdr>
        <w:top w:val="none" w:sz="0" w:space="0" w:color="auto"/>
        <w:left w:val="none" w:sz="0" w:space="0" w:color="auto"/>
        <w:bottom w:val="none" w:sz="0" w:space="0" w:color="auto"/>
        <w:right w:val="none" w:sz="0" w:space="0" w:color="auto"/>
      </w:divBdr>
    </w:div>
    <w:div w:id="504974531">
      <w:bodyDiv w:val="1"/>
      <w:marLeft w:val="0"/>
      <w:marRight w:val="0"/>
      <w:marTop w:val="0"/>
      <w:marBottom w:val="0"/>
      <w:divBdr>
        <w:top w:val="none" w:sz="0" w:space="0" w:color="auto"/>
        <w:left w:val="none" w:sz="0" w:space="0" w:color="auto"/>
        <w:bottom w:val="none" w:sz="0" w:space="0" w:color="auto"/>
        <w:right w:val="none" w:sz="0" w:space="0" w:color="auto"/>
      </w:divBdr>
    </w:div>
    <w:div w:id="528373057">
      <w:bodyDiv w:val="1"/>
      <w:marLeft w:val="0"/>
      <w:marRight w:val="0"/>
      <w:marTop w:val="0"/>
      <w:marBottom w:val="0"/>
      <w:divBdr>
        <w:top w:val="none" w:sz="0" w:space="0" w:color="auto"/>
        <w:left w:val="none" w:sz="0" w:space="0" w:color="auto"/>
        <w:bottom w:val="none" w:sz="0" w:space="0" w:color="auto"/>
        <w:right w:val="none" w:sz="0" w:space="0" w:color="auto"/>
      </w:divBdr>
    </w:div>
    <w:div w:id="533006148">
      <w:bodyDiv w:val="1"/>
      <w:marLeft w:val="0"/>
      <w:marRight w:val="0"/>
      <w:marTop w:val="0"/>
      <w:marBottom w:val="0"/>
      <w:divBdr>
        <w:top w:val="none" w:sz="0" w:space="0" w:color="auto"/>
        <w:left w:val="none" w:sz="0" w:space="0" w:color="auto"/>
        <w:bottom w:val="none" w:sz="0" w:space="0" w:color="auto"/>
        <w:right w:val="none" w:sz="0" w:space="0" w:color="auto"/>
      </w:divBdr>
    </w:div>
    <w:div w:id="533691585">
      <w:bodyDiv w:val="1"/>
      <w:marLeft w:val="0"/>
      <w:marRight w:val="0"/>
      <w:marTop w:val="0"/>
      <w:marBottom w:val="0"/>
      <w:divBdr>
        <w:top w:val="none" w:sz="0" w:space="0" w:color="auto"/>
        <w:left w:val="none" w:sz="0" w:space="0" w:color="auto"/>
        <w:bottom w:val="none" w:sz="0" w:space="0" w:color="auto"/>
        <w:right w:val="none" w:sz="0" w:space="0" w:color="auto"/>
      </w:divBdr>
    </w:div>
    <w:div w:id="538399802">
      <w:bodyDiv w:val="1"/>
      <w:marLeft w:val="0"/>
      <w:marRight w:val="0"/>
      <w:marTop w:val="0"/>
      <w:marBottom w:val="0"/>
      <w:divBdr>
        <w:top w:val="none" w:sz="0" w:space="0" w:color="auto"/>
        <w:left w:val="none" w:sz="0" w:space="0" w:color="auto"/>
        <w:bottom w:val="none" w:sz="0" w:space="0" w:color="auto"/>
        <w:right w:val="none" w:sz="0" w:space="0" w:color="auto"/>
      </w:divBdr>
    </w:div>
    <w:div w:id="544484006">
      <w:bodyDiv w:val="1"/>
      <w:marLeft w:val="0"/>
      <w:marRight w:val="0"/>
      <w:marTop w:val="0"/>
      <w:marBottom w:val="0"/>
      <w:divBdr>
        <w:top w:val="none" w:sz="0" w:space="0" w:color="auto"/>
        <w:left w:val="none" w:sz="0" w:space="0" w:color="auto"/>
        <w:bottom w:val="none" w:sz="0" w:space="0" w:color="auto"/>
        <w:right w:val="none" w:sz="0" w:space="0" w:color="auto"/>
      </w:divBdr>
    </w:div>
    <w:div w:id="567228419">
      <w:bodyDiv w:val="1"/>
      <w:marLeft w:val="0"/>
      <w:marRight w:val="0"/>
      <w:marTop w:val="0"/>
      <w:marBottom w:val="0"/>
      <w:divBdr>
        <w:top w:val="none" w:sz="0" w:space="0" w:color="auto"/>
        <w:left w:val="none" w:sz="0" w:space="0" w:color="auto"/>
        <w:bottom w:val="none" w:sz="0" w:space="0" w:color="auto"/>
        <w:right w:val="none" w:sz="0" w:space="0" w:color="auto"/>
      </w:divBdr>
    </w:div>
    <w:div w:id="570966496">
      <w:bodyDiv w:val="1"/>
      <w:marLeft w:val="0"/>
      <w:marRight w:val="0"/>
      <w:marTop w:val="0"/>
      <w:marBottom w:val="0"/>
      <w:divBdr>
        <w:top w:val="none" w:sz="0" w:space="0" w:color="auto"/>
        <w:left w:val="none" w:sz="0" w:space="0" w:color="auto"/>
        <w:bottom w:val="none" w:sz="0" w:space="0" w:color="auto"/>
        <w:right w:val="none" w:sz="0" w:space="0" w:color="auto"/>
      </w:divBdr>
    </w:div>
    <w:div w:id="591470193">
      <w:bodyDiv w:val="1"/>
      <w:marLeft w:val="0"/>
      <w:marRight w:val="0"/>
      <w:marTop w:val="0"/>
      <w:marBottom w:val="0"/>
      <w:divBdr>
        <w:top w:val="none" w:sz="0" w:space="0" w:color="auto"/>
        <w:left w:val="none" w:sz="0" w:space="0" w:color="auto"/>
        <w:bottom w:val="none" w:sz="0" w:space="0" w:color="auto"/>
        <w:right w:val="none" w:sz="0" w:space="0" w:color="auto"/>
      </w:divBdr>
    </w:div>
    <w:div w:id="603391490">
      <w:bodyDiv w:val="1"/>
      <w:marLeft w:val="0"/>
      <w:marRight w:val="0"/>
      <w:marTop w:val="0"/>
      <w:marBottom w:val="0"/>
      <w:divBdr>
        <w:top w:val="none" w:sz="0" w:space="0" w:color="auto"/>
        <w:left w:val="none" w:sz="0" w:space="0" w:color="auto"/>
        <w:bottom w:val="none" w:sz="0" w:space="0" w:color="auto"/>
        <w:right w:val="none" w:sz="0" w:space="0" w:color="auto"/>
      </w:divBdr>
    </w:div>
    <w:div w:id="614825731">
      <w:bodyDiv w:val="1"/>
      <w:marLeft w:val="0"/>
      <w:marRight w:val="0"/>
      <w:marTop w:val="0"/>
      <w:marBottom w:val="0"/>
      <w:divBdr>
        <w:top w:val="none" w:sz="0" w:space="0" w:color="auto"/>
        <w:left w:val="none" w:sz="0" w:space="0" w:color="auto"/>
        <w:bottom w:val="none" w:sz="0" w:space="0" w:color="auto"/>
        <w:right w:val="none" w:sz="0" w:space="0" w:color="auto"/>
      </w:divBdr>
    </w:div>
    <w:div w:id="618948343">
      <w:bodyDiv w:val="1"/>
      <w:marLeft w:val="0"/>
      <w:marRight w:val="0"/>
      <w:marTop w:val="0"/>
      <w:marBottom w:val="0"/>
      <w:divBdr>
        <w:top w:val="none" w:sz="0" w:space="0" w:color="auto"/>
        <w:left w:val="none" w:sz="0" w:space="0" w:color="auto"/>
        <w:bottom w:val="none" w:sz="0" w:space="0" w:color="auto"/>
        <w:right w:val="none" w:sz="0" w:space="0" w:color="auto"/>
      </w:divBdr>
    </w:div>
    <w:div w:id="620258949">
      <w:bodyDiv w:val="1"/>
      <w:marLeft w:val="0"/>
      <w:marRight w:val="0"/>
      <w:marTop w:val="0"/>
      <w:marBottom w:val="0"/>
      <w:divBdr>
        <w:top w:val="none" w:sz="0" w:space="0" w:color="auto"/>
        <w:left w:val="none" w:sz="0" w:space="0" w:color="auto"/>
        <w:bottom w:val="none" w:sz="0" w:space="0" w:color="auto"/>
        <w:right w:val="none" w:sz="0" w:space="0" w:color="auto"/>
      </w:divBdr>
    </w:div>
    <w:div w:id="623924656">
      <w:bodyDiv w:val="1"/>
      <w:marLeft w:val="0"/>
      <w:marRight w:val="0"/>
      <w:marTop w:val="0"/>
      <w:marBottom w:val="0"/>
      <w:divBdr>
        <w:top w:val="none" w:sz="0" w:space="0" w:color="auto"/>
        <w:left w:val="none" w:sz="0" w:space="0" w:color="auto"/>
        <w:bottom w:val="none" w:sz="0" w:space="0" w:color="auto"/>
        <w:right w:val="none" w:sz="0" w:space="0" w:color="auto"/>
      </w:divBdr>
    </w:div>
    <w:div w:id="640692172">
      <w:bodyDiv w:val="1"/>
      <w:marLeft w:val="0"/>
      <w:marRight w:val="0"/>
      <w:marTop w:val="0"/>
      <w:marBottom w:val="0"/>
      <w:divBdr>
        <w:top w:val="none" w:sz="0" w:space="0" w:color="auto"/>
        <w:left w:val="none" w:sz="0" w:space="0" w:color="auto"/>
        <w:bottom w:val="none" w:sz="0" w:space="0" w:color="auto"/>
        <w:right w:val="none" w:sz="0" w:space="0" w:color="auto"/>
      </w:divBdr>
    </w:div>
    <w:div w:id="655960344">
      <w:bodyDiv w:val="1"/>
      <w:marLeft w:val="0"/>
      <w:marRight w:val="0"/>
      <w:marTop w:val="0"/>
      <w:marBottom w:val="0"/>
      <w:divBdr>
        <w:top w:val="none" w:sz="0" w:space="0" w:color="auto"/>
        <w:left w:val="none" w:sz="0" w:space="0" w:color="auto"/>
        <w:bottom w:val="none" w:sz="0" w:space="0" w:color="auto"/>
        <w:right w:val="none" w:sz="0" w:space="0" w:color="auto"/>
      </w:divBdr>
    </w:div>
    <w:div w:id="715734661">
      <w:bodyDiv w:val="1"/>
      <w:marLeft w:val="0"/>
      <w:marRight w:val="0"/>
      <w:marTop w:val="0"/>
      <w:marBottom w:val="0"/>
      <w:divBdr>
        <w:top w:val="none" w:sz="0" w:space="0" w:color="auto"/>
        <w:left w:val="none" w:sz="0" w:space="0" w:color="auto"/>
        <w:bottom w:val="none" w:sz="0" w:space="0" w:color="auto"/>
        <w:right w:val="none" w:sz="0" w:space="0" w:color="auto"/>
      </w:divBdr>
    </w:div>
    <w:div w:id="726883618">
      <w:bodyDiv w:val="1"/>
      <w:marLeft w:val="0"/>
      <w:marRight w:val="0"/>
      <w:marTop w:val="0"/>
      <w:marBottom w:val="0"/>
      <w:divBdr>
        <w:top w:val="none" w:sz="0" w:space="0" w:color="auto"/>
        <w:left w:val="none" w:sz="0" w:space="0" w:color="auto"/>
        <w:bottom w:val="none" w:sz="0" w:space="0" w:color="auto"/>
        <w:right w:val="none" w:sz="0" w:space="0" w:color="auto"/>
      </w:divBdr>
    </w:div>
    <w:div w:id="733237585">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86198936">
      <w:bodyDiv w:val="1"/>
      <w:marLeft w:val="0"/>
      <w:marRight w:val="0"/>
      <w:marTop w:val="0"/>
      <w:marBottom w:val="0"/>
      <w:divBdr>
        <w:top w:val="none" w:sz="0" w:space="0" w:color="auto"/>
        <w:left w:val="none" w:sz="0" w:space="0" w:color="auto"/>
        <w:bottom w:val="none" w:sz="0" w:space="0" w:color="auto"/>
        <w:right w:val="none" w:sz="0" w:space="0" w:color="auto"/>
      </w:divBdr>
    </w:div>
    <w:div w:id="802576312">
      <w:bodyDiv w:val="1"/>
      <w:marLeft w:val="0"/>
      <w:marRight w:val="0"/>
      <w:marTop w:val="0"/>
      <w:marBottom w:val="0"/>
      <w:divBdr>
        <w:top w:val="none" w:sz="0" w:space="0" w:color="auto"/>
        <w:left w:val="none" w:sz="0" w:space="0" w:color="auto"/>
        <w:bottom w:val="none" w:sz="0" w:space="0" w:color="auto"/>
        <w:right w:val="none" w:sz="0" w:space="0" w:color="auto"/>
      </w:divBdr>
    </w:div>
    <w:div w:id="809905735">
      <w:bodyDiv w:val="1"/>
      <w:marLeft w:val="0"/>
      <w:marRight w:val="0"/>
      <w:marTop w:val="0"/>
      <w:marBottom w:val="0"/>
      <w:divBdr>
        <w:top w:val="none" w:sz="0" w:space="0" w:color="auto"/>
        <w:left w:val="none" w:sz="0" w:space="0" w:color="auto"/>
        <w:bottom w:val="none" w:sz="0" w:space="0" w:color="auto"/>
        <w:right w:val="none" w:sz="0" w:space="0" w:color="auto"/>
      </w:divBdr>
    </w:div>
    <w:div w:id="812717565">
      <w:bodyDiv w:val="1"/>
      <w:marLeft w:val="0"/>
      <w:marRight w:val="0"/>
      <w:marTop w:val="0"/>
      <w:marBottom w:val="0"/>
      <w:divBdr>
        <w:top w:val="none" w:sz="0" w:space="0" w:color="auto"/>
        <w:left w:val="none" w:sz="0" w:space="0" w:color="auto"/>
        <w:bottom w:val="none" w:sz="0" w:space="0" w:color="auto"/>
        <w:right w:val="none" w:sz="0" w:space="0" w:color="auto"/>
      </w:divBdr>
    </w:div>
    <w:div w:id="902064318">
      <w:bodyDiv w:val="1"/>
      <w:marLeft w:val="0"/>
      <w:marRight w:val="0"/>
      <w:marTop w:val="0"/>
      <w:marBottom w:val="0"/>
      <w:divBdr>
        <w:top w:val="none" w:sz="0" w:space="0" w:color="auto"/>
        <w:left w:val="none" w:sz="0" w:space="0" w:color="auto"/>
        <w:bottom w:val="none" w:sz="0" w:space="0" w:color="auto"/>
        <w:right w:val="none" w:sz="0" w:space="0" w:color="auto"/>
      </w:divBdr>
    </w:div>
    <w:div w:id="912083311">
      <w:bodyDiv w:val="1"/>
      <w:marLeft w:val="0"/>
      <w:marRight w:val="0"/>
      <w:marTop w:val="0"/>
      <w:marBottom w:val="0"/>
      <w:divBdr>
        <w:top w:val="none" w:sz="0" w:space="0" w:color="auto"/>
        <w:left w:val="none" w:sz="0" w:space="0" w:color="auto"/>
        <w:bottom w:val="none" w:sz="0" w:space="0" w:color="auto"/>
        <w:right w:val="none" w:sz="0" w:space="0" w:color="auto"/>
      </w:divBdr>
    </w:div>
    <w:div w:id="930161846">
      <w:bodyDiv w:val="1"/>
      <w:marLeft w:val="0"/>
      <w:marRight w:val="0"/>
      <w:marTop w:val="0"/>
      <w:marBottom w:val="0"/>
      <w:divBdr>
        <w:top w:val="none" w:sz="0" w:space="0" w:color="auto"/>
        <w:left w:val="none" w:sz="0" w:space="0" w:color="auto"/>
        <w:bottom w:val="none" w:sz="0" w:space="0" w:color="auto"/>
        <w:right w:val="none" w:sz="0" w:space="0" w:color="auto"/>
      </w:divBdr>
    </w:div>
    <w:div w:id="935408406">
      <w:bodyDiv w:val="1"/>
      <w:marLeft w:val="0"/>
      <w:marRight w:val="0"/>
      <w:marTop w:val="0"/>
      <w:marBottom w:val="0"/>
      <w:divBdr>
        <w:top w:val="none" w:sz="0" w:space="0" w:color="auto"/>
        <w:left w:val="none" w:sz="0" w:space="0" w:color="auto"/>
        <w:bottom w:val="none" w:sz="0" w:space="0" w:color="auto"/>
        <w:right w:val="none" w:sz="0" w:space="0" w:color="auto"/>
      </w:divBdr>
    </w:div>
    <w:div w:id="948201827">
      <w:bodyDiv w:val="1"/>
      <w:marLeft w:val="0"/>
      <w:marRight w:val="0"/>
      <w:marTop w:val="0"/>
      <w:marBottom w:val="0"/>
      <w:divBdr>
        <w:top w:val="none" w:sz="0" w:space="0" w:color="auto"/>
        <w:left w:val="none" w:sz="0" w:space="0" w:color="auto"/>
        <w:bottom w:val="none" w:sz="0" w:space="0" w:color="auto"/>
        <w:right w:val="none" w:sz="0" w:space="0" w:color="auto"/>
      </w:divBdr>
    </w:div>
    <w:div w:id="978655847">
      <w:bodyDiv w:val="1"/>
      <w:marLeft w:val="0"/>
      <w:marRight w:val="0"/>
      <w:marTop w:val="0"/>
      <w:marBottom w:val="0"/>
      <w:divBdr>
        <w:top w:val="none" w:sz="0" w:space="0" w:color="auto"/>
        <w:left w:val="none" w:sz="0" w:space="0" w:color="auto"/>
        <w:bottom w:val="none" w:sz="0" w:space="0" w:color="auto"/>
        <w:right w:val="none" w:sz="0" w:space="0" w:color="auto"/>
      </w:divBdr>
    </w:div>
    <w:div w:id="984117745">
      <w:bodyDiv w:val="1"/>
      <w:marLeft w:val="0"/>
      <w:marRight w:val="0"/>
      <w:marTop w:val="0"/>
      <w:marBottom w:val="0"/>
      <w:divBdr>
        <w:top w:val="none" w:sz="0" w:space="0" w:color="auto"/>
        <w:left w:val="none" w:sz="0" w:space="0" w:color="auto"/>
        <w:bottom w:val="none" w:sz="0" w:space="0" w:color="auto"/>
        <w:right w:val="none" w:sz="0" w:space="0" w:color="auto"/>
      </w:divBdr>
    </w:div>
    <w:div w:id="1018897173">
      <w:bodyDiv w:val="1"/>
      <w:marLeft w:val="0"/>
      <w:marRight w:val="0"/>
      <w:marTop w:val="0"/>
      <w:marBottom w:val="0"/>
      <w:divBdr>
        <w:top w:val="none" w:sz="0" w:space="0" w:color="auto"/>
        <w:left w:val="none" w:sz="0" w:space="0" w:color="auto"/>
        <w:bottom w:val="none" w:sz="0" w:space="0" w:color="auto"/>
        <w:right w:val="none" w:sz="0" w:space="0" w:color="auto"/>
      </w:divBdr>
    </w:div>
    <w:div w:id="1024941111">
      <w:bodyDiv w:val="1"/>
      <w:marLeft w:val="0"/>
      <w:marRight w:val="0"/>
      <w:marTop w:val="0"/>
      <w:marBottom w:val="0"/>
      <w:divBdr>
        <w:top w:val="none" w:sz="0" w:space="0" w:color="auto"/>
        <w:left w:val="none" w:sz="0" w:space="0" w:color="auto"/>
        <w:bottom w:val="none" w:sz="0" w:space="0" w:color="auto"/>
        <w:right w:val="none" w:sz="0" w:space="0" w:color="auto"/>
      </w:divBdr>
    </w:div>
    <w:div w:id="1054962182">
      <w:bodyDiv w:val="1"/>
      <w:marLeft w:val="0"/>
      <w:marRight w:val="0"/>
      <w:marTop w:val="0"/>
      <w:marBottom w:val="0"/>
      <w:divBdr>
        <w:top w:val="none" w:sz="0" w:space="0" w:color="auto"/>
        <w:left w:val="none" w:sz="0" w:space="0" w:color="auto"/>
        <w:bottom w:val="none" w:sz="0" w:space="0" w:color="auto"/>
        <w:right w:val="none" w:sz="0" w:space="0" w:color="auto"/>
      </w:divBdr>
    </w:div>
    <w:div w:id="1106077665">
      <w:bodyDiv w:val="1"/>
      <w:marLeft w:val="0"/>
      <w:marRight w:val="0"/>
      <w:marTop w:val="0"/>
      <w:marBottom w:val="0"/>
      <w:divBdr>
        <w:top w:val="none" w:sz="0" w:space="0" w:color="auto"/>
        <w:left w:val="none" w:sz="0" w:space="0" w:color="auto"/>
        <w:bottom w:val="none" w:sz="0" w:space="0" w:color="auto"/>
        <w:right w:val="none" w:sz="0" w:space="0" w:color="auto"/>
      </w:divBdr>
    </w:div>
    <w:div w:id="1129786409">
      <w:bodyDiv w:val="1"/>
      <w:marLeft w:val="0"/>
      <w:marRight w:val="0"/>
      <w:marTop w:val="0"/>
      <w:marBottom w:val="0"/>
      <w:divBdr>
        <w:top w:val="none" w:sz="0" w:space="0" w:color="auto"/>
        <w:left w:val="none" w:sz="0" w:space="0" w:color="auto"/>
        <w:bottom w:val="none" w:sz="0" w:space="0" w:color="auto"/>
        <w:right w:val="none" w:sz="0" w:space="0" w:color="auto"/>
      </w:divBdr>
    </w:div>
    <w:div w:id="1134636749">
      <w:bodyDiv w:val="1"/>
      <w:marLeft w:val="0"/>
      <w:marRight w:val="0"/>
      <w:marTop w:val="0"/>
      <w:marBottom w:val="0"/>
      <w:divBdr>
        <w:top w:val="none" w:sz="0" w:space="0" w:color="auto"/>
        <w:left w:val="none" w:sz="0" w:space="0" w:color="auto"/>
        <w:bottom w:val="none" w:sz="0" w:space="0" w:color="auto"/>
        <w:right w:val="none" w:sz="0" w:space="0" w:color="auto"/>
      </w:divBdr>
    </w:div>
    <w:div w:id="1158811114">
      <w:bodyDiv w:val="1"/>
      <w:marLeft w:val="0"/>
      <w:marRight w:val="0"/>
      <w:marTop w:val="0"/>
      <w:marBottom w:val="0"/>
      <w:divBdr>
        <w:top w:val="none" w:sz="0" w:space="0" w:color="auto"/>
        <w:left w:val="none" w:sz="0" w:space="0" w:color="auto"/>
        <w:bottom w:val="none" w:sz="0" w:space="0" w:color="auto"/>
        <w:right w:val="none" w:sz="0" w:space="0" w:color="auto"/>
      </w:divBdr>
    </w:div>
    <w:div w:id="1182402093">
      <w:bodyDiv w:val="1"/>
      <w:marLeft w:val="0"/>
      <w:marRight w:val="0"/>
      <w:marTop w:val="0"/>
      <w:marBottom w:val="0"/>
      <w:divBdr>
        <w:top w:val="none" w:sz="0" w:space="0" w:color="auto"/>
        <w:left w:val="none" w:sz="0" w:space="0" w:color="auto"/>
        <w:bottom w:val="none" w:sz="0" w:space="0" w:color="auto"/>
        <w:right w:val="none" w:sz="0" w:space="0" w:color="auto"/>
      </w:divBdr>
    </w:div>
    <w:div w:id="1203664320">
      <w:bodyDiv w:val="1"/>
      <w:marLeft w:val="0"/>
      <w:marRight w:val="0"/>
      <w:marTop w:val="0"/>
      <w:marBottom w:val="0"/>
      <w:divBdr>
        <w:top w:val="none" w:sz="0" w:space="0" w:color="auto"/>
        <w:left w:val="none" w:sz="0" w:space="0" w:color="auto"/>
        <w:bottom w:val="none" w:sz="0" w:space="0" w:color="auto"/>
        <w:right w:val="none" w:sz="0" w:space="0" w:color="auto"/>
      </w:divBdr>
    </w:div>
    <w:div w:id="1227036306">
      <w:bodyDiv w:val="1"/>
      <w:marLeft w:val="0"/>
      <w:marRight w:val="0"/>
      <w:marTop w:val="0"/>
      <w:marBottom w:val="0"/>
      <w:divBdr>
        <w:top w:val="none" w:sz="0" w:space="0" w:color="auto"/>
        <w:left w:val="none" w:sz="0" w:space="0" w:color="auto"/>
        <w:bottom w:val="none" w:sz="0" w:space="0" w:color="auto"/>
        <w:right w:val="none" w:sz="0" w:space="0" w:color="auto"/>
      </w:divBdr>
    </w:div>
    <w:div w:id="1232815733">
      <w:bodyDiv w:val="1"/>
      <w:marLeft w:val="0"/>
      <w:marRight w:val="0"/>
      <w:marTop w:val="0"/>
      <w:marBottom w:val="0"/>
      <w:divBdr>
        <w:top w:val="none" w:sz="0" w:space="0" w:color="auto"/>
        <w:left w:val="none" w:sz="0" w:space="0" w:color="auto"/>
        <w:bottom w:val="none" w:sz="0" w:space="0" w:color="auto"/>
        <w:right w:val="none" w:sz="0" w:space="0" w:color="auto"/>
      </w:divBdr>
    </w:div>
    <w:div w:id="1233195974">
      <w:bodyDiv w:val="1"/>
      <w:marLeft w:val="0"/>
      <w:marRight w:val="0"/>
      <w:marTop w:val="0"/>
      <w:marBottom w:val="0"/>
      <w:divBdr>
        <w:top w:val="none" w:sz="0" w:space="0" w:color="auto"/>
        <w:left w:val="none" w:sz="0" w:space="0" w:color="auto"/>
        <w:bottom w:val="none" w:sz="0" w:space="0" w:color="auto"/>
        <w:right w:val="none" w:sz="0" w:space="0" w:color="auto"/>
      </w:divBdr>
    </w:div>
    <w:div w:id="1238400014">
      <w:bodyDiv w:val="1"/>
      <w:marLeft w:val="0"/>
      <w:marRight w:val="0"/>
      <w:marTop w:val="0"/>
      <w:marBottom w:val="0"/>
      <w:divBdr>
        <w:top w:val="none" w:sz="0" w:space="0" w:color="auto"/>
        <w:left w:val="none" w:sz="0" w:space="0" w:color="auto"/>
        <w:bottom w:val="none" w:sz="0" w:space="0" w:color="auto"/>
        <w:right w:val="none" w:sz="0" w:space="0" w:color="auto"/>
      </w:divBdr>
    </w:div>
    <w:div w:id="1278297943">
      <w:bodyDiv w:val="1"/>
      <w:marLeft w:val="0"/>
      <w:marRight w:val="0"/>
      <w:marTop w:val="0"/>
      <w:marBottom w:val="0"/>
      <w:divBdr>
        <w:top w:val="none" w:sz="0" w:space="0" w:color="auto"/>
        <w:left w:val="none" w:sz="0" w:space="0" w:color="auto"/>
        <w:bottom w:val="none" w:sz="0" w:space="0" w:color="auto"/>
        <w:right w:val="none" w:sz="0" w:space="0" w:color="auto"/>
      </w:divBdr>
    </w:div>
    <w:div w:id="1293245646">
      <w:bodyDiv w:val="1"/>
      <w:marLeft w:val="0"/>
      <w:marRight w:val="0"/>
      <w:marTop w:val="0"/>
      <w:marBottom w:val="0"/>
      <w:divBdr>
        <w:top w:val="none" w:sz="0" w:space="0" w:color="auto"/>
        <w:left w:val="none" w:sz="0" w:space="0" w:color="auto"/>
        <w:bottom w:val="none" w:sz="0" w:space="0" w:color="auto"/>
        <w:right w:val="none" w:sz="0" w:space="0" w:color="auto"/>
      </w:divBdr>
    </w:div>
    <w:div w:id="1300694302">
      <w:bodyDiv w:val="1"/>
      <w:marLeft w:val="0"/>
      <w:marRight w:val="0"/>
      <w:marTop w:val="0"/>
      <w:marBottom w:val="0"/>
      <w:divBdr>
        <w:top w:val="none" w:sz="0" w:space="0" w:color="auto"/>
        <w:left w:val="none" w:sz="0" w:space="0" w:color="auto"/>
        <w:bottom w:val="none" w:sz="0" w:space="0" w:color="auto"/>
        <w:right w:val="none" w:sz="0" w:space="0" w:color="auto"/>
      </w:divBdr>
    </w:div>
    <w:div w:id="1319962584">
      <w:bodyDiv w:val="1"/>
      <w:marLeft w:val="0"/>
      <w:marRight w:val="0"/>
      <w:marTop w:val="0"/>
      <w:marBottom w:val="0"/>
      <w:divBdr>
        <w:top w:val="none" w:sz="0" w:space="0" w:color="auto"/>
        <w:left w:val="none" w:sz="0" w:space="0" w:color="auto"/>
        <w:bottom w:val="none" w:sz="0" w:space="0" w:color="auto"/>
        <w:right w:val="none" w:sz="0" w:space="0" w:color="auto"/>
      </w:divBdr>
    </w:div>
    <w:div w:id="1323391180">
      <w:bodyDiv w:val="1"/>
      <w:marLeft w:val="0"/>
      <w:marRight w:val="0"/>
      <w:marTop w:val="0"/>
      <w:marBottom w:val="0"/>
      <w:divBdr>
        <w:top w:val="none" w:sz="0" w:space="0" w:color="auto"/>
        <w:left w:val="none" w:sz="0" w:space="0" w:color="auto"/>
        <w:bottom w:val="none" w:sz="0" w:space="0" w:color="auto"/>
        <w:right w:val="none" w:sz="0" w:space="0" w:color="auto"/>
      </w:divBdr>
    </w:div>
    <w:div w:id="1363289398">
      <w:bodyDiv w:val="1"/>
      <w:marLeft w:val="0"/>
      <w:marRight w:val="0"/>
      <w:marTop w:val="0"/>
      <w:marBottom w:val="0"/>
      <w:divBdr>
        <w:top w:val="none" w:sz="0" w:space="0" w:color="auto"/>
        <w:left w:val="none" w:sz="0" w:space="0" w:color="auto"/>
        <w:bottom w:val="none" w:sz="0" w:space="0" w:color="auto"/>
        <w:right w:val="none" w:sz="0" w:space="0" w:color="auto"/>
      </w:divBdr>
    </w:div>
    <w:div w:id="1364355783">
      <w:bodyDiv w:val="1"/>
      <w:marLeft w:val="0"/>
      <w:marRight w:val="0"/>
      <w:marTop w:val="0"/>
      <w:marBottom w:val="0"/>
      <w:divBdr>
        <w:top w:val="none" w:sz="0" w:space="0" w:color="auto"/>
        <w:left w:val="none" w:sz="0" w:space="0" w:color="auto"/>
        <w:bottom w:val="none" w:sz="0" w:space="0" w:color="auto"/>
        <w:right w:val="none" w:sz="0" w:space="0" w:color="auto"/>
      </w:divBdr>
    </w:div>
    <w:div w:id="1382753059">
      <w:bodyDiv w:val="1"/>
      <w:marLeft w:val="0"/>
      <w:marRight w:val="0"/>
      <w:marTop w:val="0"/>
      <w:marBottom w:val="0"/>
      <w:divBdr>
        <w:top w:val="none" w:sz="0" w:space="0" w:color="auto"/>
        <w:left w:val="none" w:sz="0" w:space="0" w:color="auto"/>
        <w:bottom w:val="none" w:sz="0" w:space="0" w:color="auto"/>
        <w:right w:val="none" w:sz="0" w:space="0" w:color="auto"/>
      </w:divBdr>
    </w:div>
    <w:div w:id="1400589041">
      <w:bodyDiv w:val="1"/>
      <w:marLeft w:val="0"/>
      <w:marRight w:val="0"/>
      <w:marTop w:val="0"/>
      <w:marBottom w:val="0"/>
      <w:divBdr>
        <w:top w:val="none" w:sz="0" w:space="0" w:color="auto"/>
        <w:left w:val="none" w:sz="0" w:space="0" w:color="auto"/>
        <w:bottom w:val="none" w:sz="0" w:space="0" w:color="auto"/>
        <w:right w:val="none" w:sz="0" w:space="0" w:color="auto"/>
      </w:divBdr>
    </w:div>
    <w:div w:id="1401640427">
      <w:bodyDiv w:val="1"/>
      <w:marLeft w:val="0"/>
      <w:marRight w:val="0"/>
      <w:marTop w:val="0"/>
      <w:marBottom w:val="0"/>
      <w:divBdr>
        <w:top w:val="none" w:sz="0" w:space="0" w:color="auto"/>
        <w:left w:val="none" w:sz="0" w:space="0" w:color="auto"/>
        <w:bottom w:val="none" w:sz="0" w:space="0" w:color="auto"/>
        <w:right w:val="none" w:sz="0" w:space="0" w:color="auto"/>
      </w:divBdr>
    </w:div>
    <w:div w:id="1411342171">
      <w:bodyDiv w:val="1"/>
      <w:marLeft w:val="0"/>
      <w:marRight w:val="0"/>
      <w:marTop w:val="0"/>
      <w:marBottom w:val="0"/>
      <w:divBdr>
        <w:top w:val="none" w:sz="0" w:space="0" w:color="auto"/>
        <w:left w:val="none" w:sz="0" w:space="0" w:color="auto"/>
        <w:bottom w:val="none" w:sz="0" w:space="0" w:color="auto"/>
        <w:right w:val="none" w:sz="0" w:space="0" w:color="auto"/>
      </w:divBdr>
    </w:div>
    <w:div w:id="1471485404">
      <w:bodyDiv w:val="1"/>
      <w:marLeft w:val="0"/>
      <w:marRight w:val="0"/>
      <w:marTop w:val="0"/>
      <w:marBottom w:val="0"/>
      <w:divBdr>
        <w:top w:val="none" w:sz="0" w:space="0" w:color="auto"/>
        <w:left w:val="none" w:sz="0" w:space="0" w:color="auto"/>
        <w:bottom w:val="none" w:sz="0" w:space="0" w:color="auto"/>
        <w:right w:val="none" w:sz="0" w:space="0" w:color="auto"/>
      </w:divBdr>
    </w:div>
    <w:div w:id="147482760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486169640">
      <w:bodyDiv w:val="1"/>
      <w:marLeft w:val="0"/>
      <w:marRight w:val="0"/>
      <w:marTop w:val="0"/>
      <w:marBottom w:val="0"/>
      <w:divBdr>
        <w:top w:val="none" w:sz="0" w:space="0" w:color="auto"/>
        <w:left w:val="none" w:sz="0" w:space="0" w:color="auto"/>
        <w:bottom w:val="none" w:sz="0" w:space="0" w:color="auto"/>
        <w:right w:val="none" w:sz="0" w:space="0" w:color="auto"/>
      </w:divBdr>
    </w:div>
    <w:div w:id="1518887358">
      <w:bodyDiv w:val="1"/>
      <w:marLeft w:val="0"/>
      <w:marRight w:val="0"/>
      <w:marTop w:val="0"/>
      <w:marBottom w:val="0"/>
      <w:divBdr>
        <w:top w:val="none" w:sz="0" w:space="0" w:color="auto"/>
        <w:left w:val="none" w:sz="0" w:space="0" w:color="auto"/>
        <w:bottom w:val="none" w:sz="0" w:space="0" w:color="auto"/>
        <w:right w:val="none" w:sz="0" w:space="0" w:color="auto"/>
      </w:divBdr>
    </w:div>
    <w:div w:id="1566060811">
      <w:bodyDiv w:val="1"/>
      <w:marLeft w:val="0"/>
      <w:marRight w:val="0"/>
      <w:marTop w:val="0"/>
      <w:marBottom w:val="0"/>
      <w:divBdr>
        <w:top w:val="none" w:sz="0" w:space="0" w:color="auto"/>
        <w:left w:val="none" w:sz="0" w:space="0" w:color="auto"/>
        <w:bottom w:val="none" w:sz="0" w:space="0" w:color="auto"/>
        <w:right w:val="none" w:sz="0" w:space="0" w:color="auto"/>
      </w:divBdr>
    </w:div>
    <w:div w:id="1575895520">
      <w:bodyDiv w:val="1"/>
      <w:marLeft w:val="0"/>
      <w:marRight w:val="0"/>
      <w:marTop w:val="0"/>
      <w:marBottom w:val="0"/>
      <w:divBdr>
        <w:top w:val="none" w:sz="0" w:space="0" w:color="auto"/>
        <w:left w:val="none" w:sz="0" w:space="0" w:color="auto"/>
        <w:bottom w:val="none" w:sz="0" w:space="0" w:color="auto"/>
        <w:right w:val="none" w:sz="0" w:space="0" w:color="auto"/>
      </w:divBdr>
    </w:div>
    <w:div w:id="1604921782">
      <w:bodyDiv w:val="1"/>
      <w:marLeft w:val="0"/>
      <w:marRight w:val="0"/>
      <w:marTop w:val="0"/>
      <w:marBottom w:val="0"/>
      <w:divBdr>
        <w:top w:val="none" w:sz="0" w:space="0" w:color="auto"/>
        <w:left w:val="none" w:sz="0" w:space="0" w:color="auto"/>
        <w:bottom w:val="none" w:sz="0" w:space="0" w:color="auto"/>
        <w:right w:val="none" w:sz="0" w:space="0" w:color="auto"/>
      </w:divBdr>
    </w:div>
    <w:div w:id="1610160390">
      <w:bodyDiv w:val="1"/>
      <w:marLeft w:val="0"/>
      <w:marRight w:val="0"/>
      <w:marTop w:val="0"/>
      <w:marBottom w:val="0"/>
      <w:divBdr>
        <w:top w:val="none" w:sz="0" w:space="0" w:color="auto"/>
        <w:left w:val="none" w:sz="0" w:space="0" w:color="auto"/>
        <w:bottom w:val="none" w:sz="0" w:space="0" w:color="auto"/>
        <w:right w:val="none" w:sz="0" w:space="0" w:color="auto"/>
      </w:divBdr>
    </w:div>
    <w:div w:id="1618175255">
      <w:bodyDiv w:val="1"/>
      <w:marLeft w:val="0"/>
      <w:marRight w:val="0"/>
      <w:marTop w:val="0"/>
      <w:marBottom w:val="0"/>
      <w:divBdr>
        <w:top w:val="none" w:sz="0" w:space="0" w:color="auto"/>
        <w:left w:val="none" w:sz="0" w:space="0" w:color="auto"/>
        <w:bottom w:val="none" w:sz="0" w:space="0" w:color="auto"/>
        <w:right w:val="none" w:sz="0" w:space="0" w:color="auto"/>
      </w:divBdr>
    </w:div>
    <w:div w:id="1644845565">
      <w:bodyDiv w:val="1"/>
      <w:marLeft w:val="0"/>
      <w:marRight w:val="0"/>
      <w:marTop w:val="0"/>
      <w:marBottom w:val="0"/>
      <w:divBdr>
        <w:top w:val="none" w:sz="0" w:space="0" w:color="auto"/>
        <w:left w:val="none" w:sz="0" w:space="0" w:color="auto"/>
        <w:bottom w:val="none" w:sz="0" w:space="0" w:color="auto"/>
        <w:right w:val="none" w:sz="0" w:space="0" w:color="auto"/>
      </w:divBdr>
    </w:div>
    <w:div w:id="1675690810">
      <w:bodyDiv w:val="1"/>
      <w:marLeft w:val="0"/>
      <w:marRight w:val="0"/>
      <w:marTop w:val="0"/>
      <w:marBottom w:val="0"/>
      <w:divBdr>
        <w:top w:val="none" w:sz="0" w:space="0" w:color="auto"/>
        <w:left w:val="none" w:sz="0" w:space="0" w:color="auto"/>
        <w:bottom w:val="none" w:sz="0" w:space="0" w:color="auto"/>
        <w:right w:val="none" w:sz="0" w:space="0" w:color="auto"/>
      </w:divBdr>
    </w:div>
    <w:div w:id="1702784907">
      <w:bodyDiv w:val="1"/>
      <w:marLeft w:val="0"/>
      <w:marRight w:val="0"/>
      <w:marTop w:val="0"/>
      <w:marBottom w:val="0"/>
      <w:divBdr>
        <w:top w:val="none" w:sz="0" w:space="0" w:color="auto"/>
        <w:left w:val="none" w:sz="0" w:space="0" w:color="auto"/>
        <w:bottom w:val="none" w:sz="0" w:space="0" w:color="auto"/>
        <w:right w:val="none" w:sz="0" w:space="0" w:color="auto"/>
      </w:divBdr>
    </w:div>
    <w:div w:id="1724982924">
      <w:bodyDiv w:val="1"/>
      <w:marLeft w:val="0"/>
      <w:marRight w:val="0"/>
      <w:marTop w:val="0"/>
      <w:marBottom w:val="0"/>
      <w:divBdr>
        <w:top w:val="none" w:sz="0" w:space="0" w:color="auto"/>
        <w:left w:val="none" w:sz="0" w:space="0" w:color="auto"/>
        <w:bottom w:val="none" w:sz="0" w:space="0" w:color="auto"/>
        <w:right w:val="none" w:sz="0" w:space="0" w:color="auto"/>
      </w:divBdr>
    </w:div>
    <w:div w:id="1735816749">
      <w:bodyDiv w:val="1"/>
      <w:marLeft w:val="0"/>
      <w:marRight w:val="0"/>
      <w:marTop w:val="0"/>
      <w:marBottom w:val="0"/>
      <w:divBdr>
        <w:top w:val="none" w:sz="0" w:space="0" w:color="auto"/>
        <w:left w:val="none" w:sz="0" w:space="0" w:color="auto"/>
        <w:bottom w:val="none" w:sz="0" w:space="0" w:color="auto"/>
        <w:right w:val="none" w:sz="0" w:space="0" w:color="auto"/>
      </w:divBdr>
    </w:div>
    <w:div w:id="1756970828">
      <w:bodyDiv w:val="1"/>
      <w:marLeft w:val="0"/>
      <w:marRight w:val="0"/>
      <w:marTop w:val="0"/>
      <w:marBottom w:val="0"/>
      <w:divBdr>
        <w:top w:val="none" w:sz="0" w:space="0" w:color="auto"/>
        <w:left w:val="none" w:sz="0" w:space="0" w:color="auto"/>
        <w:bottom w:val="none" w:sz="0" w:space="0" w:color="auto"/>
        <w:right w:val="none" w:sz="0" w:space="0" w:color="auto"/>
      </w:divBdr>
    </w:div>
    <w:div w:id="1764299120">
      <w:bodyDiv w:val="1"/>
      <w:marLeft w:val="0"/>
      <w:marRight w:val="0"/>
      <w:marTop w:val="0"/>
      <w:marBottom w:val="0"/>
      <w:divBdr>
        <w:top w:val="none" w:sz="0" w:space="0" w:color="auto"/>
        <w:left w:val="none" w:sz="0" w:space="0" w:color="auto"/>
        <w:bottom w:val="none" w:sz="0" w:space="0" w:color="auto"/>
        <w:right w:val="none" w:sz="0" w:space="0" w:color="auto"/>
      </w:divBdr>
    </w:div>
    <w:div w:id="1770273410">
      <w:bodyDiv w:val="1"/>
      <w:marLeft w:val="0"/>
      <w:marRight w:val="0"/>
      <w:marTop w:val="0"/>
      <w:marBottom w:val="0"/>
      <w:divBdr>
        <w:top w:val="none" w:sz="0" w:space="0" w:color="auto"/>
        <w:left w:val="none" w:sz="0" w:space="0" w:color="auto"/>
        <w:bottom w:val="none" w:sz="0" w:space="0" w:color="auto"/>
        <w:right w:val="none" w:sz="0" w:space="0" w:color="auto"/>
      </w:divBdr>
    </w:div>
    <w:div w:id="1771269662">
      <w:bodyDiv w:val="1"/>
      <w:marLeft w:val="0"/>
      <w:marRight w:val="0"/>
      <w:marTop w:val="0"/>
      <w:marBottom w:val="0"/>
      <w:divBdr>
        <w:top w:val="none" w:sz="0" w:space="0" w:color="auto"/>
        <w:left w:val="none" w:sz="0" w:space="0" w:color="auto"/>
        <w:bottom w:val="none" w:sz="0" w:space="0" w:color="auto"/>
        <w:right w:val="none" w:sz="0" w:space="0" w:color="auto"/>
      </w:divBdr>
    </w:div>
    <w:div w:id="1806316435">
      <w:bodyDiv w:val="1"/>
      <w:marLeft w:val="0"/>
      <w:marRight w:val="0"/>
      <w:marTop w:val="0"/>
      <w:marBottom w:val="0"/>
      <w:divBdr>
        <w:top w:val="none" w:sz="0" w:space="0" w:color="auto"/>
        <w:left w:val="none" w:sz="0" w:space="0" w:color="auto"/>
        <w:bottom w:val="none" w:sz="0" w:space="0" w:color="auto"/>
        <w:right w:val="none" w:sz="0" w:space="0" w:color="auto"/>
      </w:divBdr>
    </w:div>
    <w:div w:id="1813644042">
      <w:bodyDiv w:val="1"/>
      <w:marLeft w:val="0"/>
      <w:marRight w:val="0"/>
      <w:marTop w:val="0"/>
      <w:marBottom w:val="0"/>
      <w:divBdr>
        <w:top w:val="none" w:sz="0" w:space="0" w:color="auto"/>
        <w:left w:val="none" w:sz="0" w:space="0" w:color="auto"/>
        <w:bottom w:val="none" w:sz="0" w:space="0" w:color="auto"/>
        <w:right w:val="none" w:sz="0" w:space="0" w:color="auto"/>
      </w:divBdr>
    </w:div>
    <w:div w:id="1828742130">
      <w:bodyDiv w:val="1"/>
      <w:marLeft w:val="0"/>
      <w:marRight w:val="0"/>
      <w:marTop w:val="0"/>
      <w:marBottom w:val="0"/>
      <w:divBdr>
        <w:top w:val="none" w:sz="0" w:space="0" w:color="auto"/>
        <w:left w:val="none" w:sz="0" w:space="0" w:color="auto"/>
        <w:bottom w:val="none" w:sz="0" w:space="0" w:color="auto"/>
        <w:right w:val="none" w:sz="0" w:space="0" w:color="auto"/>
      </w:divBdr>
    </w:div>
    <w:div w:id="1902330467">
      <w:bodyDiv w:val="1"/>
      <w:marLeft w:val="0"/>
      <w:marRight w:val="0"/>
      <w:marTop w:val="0"/>
      <w:marBottom w:val="0"/>
      <w:divBdr>
        <w:top w:val="none" w:sz="0" w:space="0" w:color="auto"/>
        <w:left w:val="none" w:sz="0" w:space="0" w:color="auto"/>
        <w:bottom w:val="none" w:sz="0" w:space="0" w:color="auto"/>
        <w:right w:val="none" w:sz="0" w:space="0" w:color="auto"/>
      </w:divBdr>
    </w:div>
    <w:div w:id="1903328081">
      <w:bodyDiv w:val="1"/>
      <w:marLeft w:val="0"/>
      <w:marRight w:val="0"/>
      <w:marTop w:val="0"/>
      <w:marBottom w:val="0"/>
      <w:divBdr>
        <w:top w:val="none" w:sz="0" w:space="0" w:color="auto"/>
        <w:left w:val="none" w:sz="0" w:space="0" w:color="auto"/>
        <w:bottom w:val="none" w:sz="0" w:space="0" w:color="auto"/>
        <w:right w:val="none" w:sz="0" w:space="0" w:color="auto"/>
      </w:divBdr>
    </w:div>
    <w:div w:id="1904371847">
      <w:bodyDiv w:val="1"/>
      <w:marLeft w:val="0"/>
      <w:marRight w:val="0"/>
      <w:marTop w:val="0"/>
      <w:marBottom w:val="0"/>
      <w:divBdr>
        <w:top w:val="none" w:sz="0" w:space="0" w:color="auto"/>
        <w:left w:val="none" w:sz="0" w:space="0" w:color="auto"/>
        <w:bottom w:val="none" w:sz="0" w:space="0" w:color="auto"/>
        <w:right w:val="none" w:sz="0" w:space="0" w:color="auto"/>
      </w:divBdr>
    </w:div>
    <w:div w:id="1997150673">
      <w:bodyDiv w:val="1"/>
      <w:marLeft w:val="0"/>
      <w:marRight w:val="0"/>
      <w:marTop w:val="0"/>
      <w:marBottom w:val="0"/>
      <w:divBdr>
        <w:top w:val="none" w:sz="0" w:space="0" w:color="auto"/>
        <w:left w:val="none" w:sz="0" w:space="0" w:color="auto"/>
        <w:bottom w:val="none" w:sz="0" w:space="0" w:color="auto"/>
        <w:right w:val="none" w:sz="0" w:space="0" w:color="auto"/>
      </w:divBdr>
    </w:div>
    <w:div w:id="2018580428">
      <w:bodyDiv w:val="1"/>
      <w:marLeft w:val="0"/>
      <w:marRight w:val="0"/>
      <w:marTop w:val="0"/>
      <w:marBottom w:val="0"/>
      <w:divBdr>
        <w:top w:val="none" w:sz="0" w:space="0" w:color="auto"/>
        <w:left w:val="none" w:sz="0" w:space="0" w:color="auto"/>
        <w:bottom w:val="none" w:sz="0" w:space="0" w:color="auto"/>
        <w:right w:val="none" w:sz="0" w:space="0" w:color="auto"/>
      </w:divBdr>
    </w:div>
    <w:div w:id="2021813415">
      <w:bodyDiv w:val="1"/>
      <w:marLeft w:val="0"/>
      <w:marRight w:val="0"/>
      <w:marTop w:val="0"/>
      <w:marBottom w:val="0"/>
      <w:divBdr>
        <w:top w:val="none" w:sz="0" w:space="0" w:color="auto"/>
        <w:left w:val="none" w:sz="0" w:space="0" w:color="auto"/>
        <w:bottom w:val="none" w:sz="0" w:space="0" w:color="auto"/>
        <w:right w:val="none" w:sz="0" w:space="0" w:color="auto"/>
      </w:divBdr>
    </w:div>
    <w:div w:id="2052919191">
      <w:bodyDiv w:val="1"/>
      <w:marLeft w:val="0"/>
      <w:marRight w:val="0"/>
      <w:marTop w:val="0"/>
      <w:marBottom w:val="0"/>
      <w:divBdr>
        <w:top w:val="none" w:sz="0" w:space="0" w:color="auto"/>
        <w:left w:val="none" w:sz="0" w:space="0" w:color="auto"/>
        <w:bottom w:val="none" w:sz="0" w:space="0" w:color="auto"/>
        <w:right w:val="none" w:sz="0" w:space="0" w:color="auto"/>
      </w:divBdr>
    </w:div>
    <w:div w:id="2053528380">
      <w:bodyDiv w:val="1"/>
      <w:marLeft w:val="0"/>
      <w:marRight w:val="0"/>
      <w:marTop w:val="0"/>
      <w:marBottom w:val="0"/>
      <w:divBdr>
        <w:top w:val="none" w:sz="0" w:space="0" w:color="auto"/>
        <w:left w:val="none" w:sz="0" w:space="0" w:color="auto"/>
        <w:bottom w:val="none" w:sz="0" w:space="0" w:color="auto"/>
        <w:right w:val="none" w:sz="0" w:space="0" w:color="auto"/>
      </w:divBdr>
    </w:div>
    <w:div w:id="2058040529">
      <w:bodyDiv w:val="1"/>
      <w:marLeft w:val="0"/>
      <w:marRight w:val="0"/>
      <w:marTop w:val="0"/>
      <w:marBottom w:val="0"/>
      <w:divBdr>
        <w:top w:val="none" w:sz="0" w:space="0" w:color="auto"/>
        <w:left w:val="none" w:sz="0" w:space="0" w:color="auto"/>
        <w:bottom w:val="none" w:sz="0" w:space="0" w:color="auto"/>
        <w:right w:val="none" w:sz="0" w:space="0" w:color="auto"/>
      </w:divBdr>
    </w:div>
    <w:div w:id="2062973071">
      <w:bodyDiv w:val="1"/>
      <w:marLeft w:val="0"/>
      <w:marRight w:val="0"/>
      <w:marTop w:val="0"/>
      <w:marBottom w:val="0"/>
      <w:divBdr>
        <w:top w:val="none" w:sz="0" w:space="0" w:color="auto"/>
        <w:left w:val="none" w:sz="0" w:space="0" w:color="auto"/>
        <w:bottom w:val="none" w:sz="0" w:space="0" w:color="auto"/>
        <w:right w:val="none" w:sz="0" w:space="0" w:color="auto"/>
      </w:divBdr>
    </w:div>
    <w:div w:id="2063942775">
      <w:bodyDiv w:val="1"/>
      <w:marLeft w:val="0"/>
      <w:marRight w:val="0"/>
      <w:marTop w:val="0"/>
      <w:marBottom w:val="0"/>
      <w:divBdr>
        <w:top w:val="none" w:sz="0" w:space="0" w:color="auto"/>
        <w:left w:val="none" w:sz="0" w:space="0" w:color="auto"/>
        <w:bottom w:val="none" w:sz="0" w:space="0" w:color="auto"/>
        <w:right w:val="none" w:sz="0" w:space="0" w:color="auto"/>
      </w:divBdr>
    </w:div>
    <w:div w:id="2086415374">
      <w:bodyDiv w:val="1"/>
      <w:marLeft w:val="0"/>
      <w:marRight w:val="0"/>
      <w:marTop w:val="0"/>
      <w:marBottom w:val="0"/>
      <w:divBdr>
        <w:top w:val="none" w:sz="0" w:space="0" w:color="auto"/>
        <w:left w:val="none" w:sz="0" w:space="0" w:color="auto"/>
        <w:bottom w:val="none" w:sz="0" w:space="0" w:color="auto"/>
        <w:right w:val="none" w:sz="0" w:space="0" w:color="auto"/>
      </w:divBdr>
    </w:div>
    <w:div w:id="213347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consultant.ru/nbu/cgi/online" TargetMode="External"/><Relationship Id="rId13" Type="http://schemas.openxmlformats.org/officeDocument/2006/relationships/hyperlink" Target="http://base.consultant.ru/nbu/cgi/online"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ase.consultant.ru/nbu/cgi/online" TargetMode="External"/><Relationship Id="rId17" Type="http://schemas.openxmlformats.org/officeDocument/2006/relationships/hyperlink" Target="https://biblioclub.ru/index.php?page=book&amp;id=684809" TargetMode="External"/><Relationship Id="rId2" Type="http://schemas.openxmlformats.org/officeDocument/2006/relationships/numbering" Target="numbering.xml"/><Relationship Id="rId16" Type="http://schemas.openxmlformats.org/officeDocument/2006/relationships/hyperlink" Target="https://biblioclub.ru/index.php?page=book&amp;id=1416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5" Type="http://schemas.openxmlformats.org/officeDocument/2006/relationships/webSettings" Target="webSettings.xml"/><Relationship Id="rId15" Type="http://schemas.openxmlformats.org/officeDocument/2006/relationships/hyperlink" Target="http://base.consultant.ru/nbu/cgi/online" TargetMode="External"/><Relationship Id="rId10" Type="http://schemas.openxmlformats.org/officeDocument/2006/relationships/hyperlink" Target="http://base.consultant.ru/nbu/cgi/onlin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www.pravo.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039C9-52A5-4F2D-BC75-53164A0E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33</Pages>
  <Words>8394</Words>
  <Characters>47850</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79</cp:revision>
  <cp:lastPrinted>2023-06-09T06:47:00Z</cp:lastPrinted>
  <dcterms:created xsi:type="dcterms:W3CDTF">2023-03-25T13:49:00Z</dcterms:created>
  <dcterms:modified xsi:type="dcterms:W3CDTF">2023-08-17T11:21:00Z</dcterms:modified>
</cp:coreProperties>
</file>